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15" w:rsidRPr="00C439C8" w:rsidRDefault="00997B15" w:rsidP="006A31CF">
      <w:pPr>
        <w:pStyle w:val="Titre2"/>
        <w:spacing w:before="120"/>
        <w:ind w:left="113"/>
        <w:rPr>
          <w:i w:val="0"/>
          <w:iCs/>
          <w:u w:val="none"/>
        </w:rPr>
      </w:pPr>
      <w:r w:rsidRPr="00C439C8">
        <w:rPr>
          <w:i w:val="0"/>
          <w:iCs/>
        </w:rPr>
        <w:t>Exercice 1</w:t>
      </w:r>
      <w:r w:rsidRPr="00C439C8">
        <w:rPr>
          <w:i w:val="0"/>
          <w:iCs/>
          <w:u w:val="none"/>
        </w:rPr>
        <w:t> :</w:t>
      </w:r>
    </w:p>
    <w:p w:rsidR="002546CB" w:rsidRPr="00C439C8" w:rsidRDefault="002546CB" w:rsidP="00494B45">
      <w:pPr>
        <w:pStyle w:val="Titre2"/>
        <w:spacing w:before="120" w:line="276" w:lineRule="auto"/>
        <w:ind w:left="113"/>
        <w:rPr>
          <w:b w:val="0"/>
          <w:bCs w:val="0"/>
          <w:i w:val="0"/>
          <w:iCs/>
          <w:u w:val="none"/>
        </w:rPr>
      </w:pPr>
      <w:r w:rsidRPr="00C439C8">
        <w:rPr>
          <w:b w:val="0"/>
          <w:bCs w:val="0"/>
          <w:i w:val="0"/>
          <w:iCs/>
          <w:u w:val="none"/>
        </w:rPr>
        <w:t xml:space="preserve">Selon la base de donnée des corps pure du simulateur de procédés chimiques Hysys, pour les deux constituants le </w:t>
      </w:r>
      <w:r w:rsidRPr="00C439C8">
        <w:rPr>
          <w:i w:val="0"/>
          <w:iCs/>
          <w:u w:val="none"/>
        </w:rPr>
        <w:t>benzène</w:t>
      </w:r>
      <w:r w:rsidRPr="00C439C8">
        <w:rPr>
          <w:b w:val="0"/>
          <w:bCs w:val="0"/>
          <w:i w:val="0"/>
          <w:iCs/>
          <w:u w:val="none"/>
        </w:rPr>
        <w:t xml:space="preserve"> et le </w:t>
      </w:r>
      <w:r w:rsidRPr="00C439C8">
        <w:rPr>
          <w:i w:val="0"/>
          <w:iCs/>
          <w:u w:val="none"/>
        </w:rPr>
        <w:t>toluène</w:t>
      </w:r>
      <w:r w:rsidRPr="00C439C8">
        <w:rPr>
          <w:b w:val="0"/>
          <w:bCs w:val="0"/>
          <w:i w:val="0"/>
          <w:iCs/>
          <w:u w:val="none"/>
        </w:rPr>
        <w:t>, donnez :</w:t>
      </w:r>
    </w:p>
    <w:p w:rsidR="002546CB" w:rsidRPr="00C439C8" w:rsidRDefault="002546CB" w:rsidP="00494B45">
      <w:pPr>
        <w:pStyle w:val="Titre2"/>
        <w:numPr>
          <w:ilvl w:val="0"/>
          <w:numId w:val="7"/>
        </w:numPr>
        <w:spacing w:before="120" w:line="276" w:lineRule="auto"/>
        <w:ind w:left="709"/>
        <w:rPr>
          <w:b w:val="0"/>
          <w:bCs w:val="0"/>
          <w:i w:val="0"/>
          <w:iCs/>
          <w:u w:val="none"/>
        </w:rPr>
      </w:pPr>
      <w:r w:rsidRPr="00C439C8">
        <w:rPr>
          <w:b w:val="0"/>
          <w:bCs w:val="0"/>
          <w:i w:val="0"/>
          <w:iCs/>
          <w:u w:val="none"/>
        </w:rPr>
        <w:t xml:space="preserve">La masse molaire </w:t>
      </w:r>
      <w:r w:rsidRPr="00C439C8">
        <w:rPr>
          <w:u w:val="none"/>
        </w:rPr>
        <w:t>(</w:t>
      </w:r>
      <w:r w:rsidRPr="00C439C8">
        <w:rPr>
          <w:iCs/>
          <w:u w:val="none"/>
        </w:rPr>
        <w:t>Molecular Weight</w:t>
      </w:r>
      <w:r w:rsidRPr="00C439C8">
        <w:rPr>
          <w:u w:val="none"/>
        </w:rPr>
        <w:t>) </w:t>
      </w:r>
      <w:r w:rsidRPr="00C439C8">
        <w:rPr>
          <w:b w:val="0"/>
          <w:bCs w:val="0"/>
          <w:i w:val="0"/>
          <w:iCs/>
          <w:u w:val="none"/>
        </w:rPr>
        <w:t>;</w:t>
      </w:r>
    </w:p>
    <w:p w:rsidR="002546CB" w:rsidRPr="00C439C8" w:rsidRDefault="002546CB" w:rsidP="00494B45">
      <w:pPr>
        <w:pStyle w:val="Titre2"/>
        <w:numPr>
          <w:ilvl w:val="0"/>
          <w:numId w:val="7"/>
        </w:numPr>
        <w:spacing w:before="120" w:line="276" w:lineRule="auto"/>
        <w:ind w:left="709"/>
        <w:rPr>
          <w:b w:val="0"/>
          <w:bCs w:val="0"/>
          <w:i w:val="0"/>
          <w:iCs/>
          <w:u w:val="none"/>
        </w:rPr>
      </w:pPr>
      <w:r w:rsidRPr="00C439C8">
        <w:rPr>
          <w:b w:val="0"/>
          <w:bCs w:val="0"/>
          <w:i w:val="0"/>
          <w:iCs/>
          <w:u w:val="none"/>
        </w:rPr>
        <w:t xml:space="preserve">La température d’ébullition à pression atmosphérique </w:t>
      </w:r>
      <w:r w:rsidRPr="00C439C8">
        <w:rPr>
          <w:iCs/>
          <w:u w:val="none"/>
        </w:rPr>
        <w:t>Normal  Boiling Pt</w:t>
      </w:r>
      <w:r w:rsidRPr="00C439C8">
        <w:rPr>
          <w:b w:val="0"/>
          <w:bCs w:val="0"/>
          <w:i w:val="0"/>
          <w:u w:val="none"/>
        </w:rPr>
        <w:t> ;</w:t>
      </w:r>
    </w:p>
    <w:p w:rsidR="002546CB" w:rsidRPr="00C439C8" w:rsidRDefault="002546CB" w:rsidP="00494B45">
      <w:pPr>
        <w:pStyle w:val="Titre2"/>
        <w:numPr>
          <w:ilvl w:val="0"/>
          <w:numId w:val="7"/>
        </w:numPr>
        <w:spacing w:before="120" w:line="276" w:lineRule="auto"/>
        <w:ind w:left="709"/>
        <w:rPr>
          <w:b w:val="0"/>
          <w:bCs w:val="0"/>
          <w:i w:val="0"/>
          <w:iCs/>
          <w:u w:val="none"/>
        </w:rPr>
      </w:pPr>
      <w:r w:rsidRPr="00C439C8">
        <w:rPr>
          <w:b w:val="0"/>
          <w:bCs w:val="0"/>
          <w:i w:val="0"/>
          <w:iCs/>
          <w:u w:val="none"/>
        </w:rPr>
        <w:t>La tension de vapeur</w:t>
      </w:r>
      <w:r w:rsidR="00A36803" w:rsidRPr="00C439C8">
        <w:rPr>
          <w:b w:val="0"/>
          <w:bCs w:val="0"/>
          <w:i w:val="0"/>
          <w:iCs/>
          <w:u w:val="none"/>
        </w:rPr>
        <w:t xml:space="preserve"> (quelle est la différence entre </w:t>
      </w:r>
      <w:r w:rsidR="009C29E2" w:rsidRPr="00C439C8">
        <w:rPr>
          <w:b w:val="0"/>
          <w:bCs w:val="0"/>
          <w:i w:val="0"/>
          <w:iCs/>
          <w:u w:val="none"/>
        </w:rPr>
        <w:t>cette</w:t>
      </w:r>
      <w:r w:rsidR="00A36803" w:rsidRPr="00C439C8">
        <w:rPr>
          <w:b w:val="0"/>
          <w:bCs w:val="0"/>
          <w:i w:val="0"/>
          <w:iCs/>
          <w:u w:val="none"/>
        </w:rPr>
        <w:t xml:space="preserve"> </w:t>
      </w:r>
      <w:r w:rsidR="009C29E2" w:rsidRPr="00C439C8">
        <w:rPr>
          <w:b w:val="0"/>
          <w:bCs w:val="0"/>
          <w:i w:val="0"/>
          <w:iCs/>
          <w:u w:val="none"/>
        </w:rPr>
        <w:t>propriété</w:t>
      </w:r>
      <w:r w:rsidR="00A36803" w:rsidRPr="00C439C8">
        <w:rPr>
          <w:b w:val="0"/>
          <w:bCs w:val="0"/>
          <w:i w:val="0"/>
          <w:iCs/>
          <w:u w:val="none"/>
        </w:rPr>
        <w:t xml:space="preserve"> et les </w:t>
      </w:r>
      <w:r w:rsidR="009C29E2" w:rsidRPr="00C439C8">
        <w:rPr>
          <w:b w:val="0"/>
          <w:bCs w:val="0"/>
          <w:i w:val="0"/>
          <w:iCs/>
          <w:u w:val="none"/>
        </w:rPr>
        <w:t xml:space="preserve">deux </w:t>
      </w:r>
      <w:r w:rsidR="00A36803" w:rsidRPr="00C439C8">
        <w:rPr>
          <w:b w:val="0"/>
          <w:bCs w:val="0"/>
          <w:i w:val="0"/>
          <w:iCs/>
          <w:u w:val="none"/>
        </w:rPr>
        <w:t>précédents ?)</w:t>
      </w:r>
      <w:r w:rsidRPr="00C439C8">
        <w:rPr>
          <w:b w:val="0"/>
          <w:bCs w:val="0"/>
          <w:i w:val="0"/>
          <w:iCs/>
          <w:u w:val="none"/>
        </w:rPr>
        <w:t>.</w:t>
      </w:r>
    </w:p>
    <w:p w:rsidR="00615551" w:rsidRPr="00C439C8" w:rsidRDefault="00610528" w:rsidP="00494B45">
      <w:pPr>
        <w:pStyle w:val="Titre2"/>
        <w:spacing w:before="120" w:after="120" w:line="276" w:lineRule="auto"/>
        <w:ind w:left="113"/>
        <w:rPr>
          <w:b w:val="0"/>
          <w:bCs w:val="0"/>
          <w:i w:val="0"/>
          <w:iCs/>
          <w:u w:val="none"/>
        </w:rPr>
      </w:pPr>
      <w:r w:rsidRPr="00C439C8">
        <w:rPr>
          <w:b w:val="0"/>
          <w:bCs w:val="0"/>
          <w:i w:val="0"/>
          <w:iCs/>
          <w:u w:val="none"/>
        </w:rPr>
        <w:t xml:space="preserve">En utilisant le modèle thermodynamique de </w:t>
      </w:r>
      <w:r w:rsidRPr="00C439C8">
        <w:rPr>
          <w:u w:val="none"/>
        </w:rPr>
        <w:t>Peng-Robinson</w:t>
      </w:r>
      <w:r w:rsidRPr="00C439C8">
        <w:rPr>
          <w:b w:val="0"/>
          <w:bCs w:val="0"/>
          <w:i w:val="0"/>
          <w:iCs/>
          <w:u w:val="none"/>
        </w:rPr>
        <w:t xml:space="preserve">, </w:t>
      </w:r>
      <w:r w:rsidR="008B52FA" w:rsidRPr="00C439C8">
        <w:rPr>
          <w:b w:val="0"/>
          <w:bCs w:val="0"/>
          <w:i w:val="0"/>
          <w:iCs/>
          <w:u w:val="none"/>
        </w:rPr>
        <w:t xml:space="preserve">définir un courant </w:t>
      </w:r>
      <w:r w:rsidRPr="00C439C8">
        <w:rPr>
          <w:b w:val="0"/>
          <w:bCs w:val="0"/>
          <w:i w:val="0"/>
          <w:iCs/>
          <w:u w:val="none"/>
        </w:rPr>
        <w:t xml:space="preserve">de </w:t>
      </w:r>
      <w:r w:rsidR="008B52FA" w:rsidRPr="00C439C8">
        <w:rPr>
          <w:b w:val="0"/>
          <w:bCs w:val="0"/>
          <w:i w:val="0"/>
          <w:iCs/>
          <w:u w:val="none"/>
        </w:rPr>
        <w:t xml:space="preserve">matière </w:t>
      </w:r>
      <w:r w:rsidRPr="00C439C8">
        <w:rPr>
          <w:b w:val="0"/>
          <w:bCs w:val="0"/>
          <w:i w:val="0"/>
          <w:iCs/>
          <w:u w:val="none"/>
        </w:rPr>
        <w:t>avec</w:t>
      </w:r>
      <w:r w:rsidR="008B52FA" w:rsidRPr="00C439C8">
        <w:rPr>
          <w:b w:val="0"/>
          <w:bCs w:val="0"/>
          <w:i w:val="0"/>
          <w:iCs/>
          <w:u w:val="none"/>
        </w:rPr>
        <w:t>:</w:t>
      </w:r>
    </w:p>
    <w:tbl>
      <w:tblPr>
        <w:tblStyle w:val="Grilledutableau"/>
        <w:tblW w:w="0" w:type="auto"/>
        <w:tblInd w:w="824" w:type="dxa"/>
        <w:tblLook w:val="04A0"/>
      </w:tblPr>
      <w:tblGrid>
        <w:gridCol w:w="2065"/>
        <w:gridCol w:w="1756"/>
        <w:gridCol w:w="1916"/>
        <w:gridCol w:w="3135"/>
      </w:tblGrid>
      <w:tr w:rsidR="00EC642E" w:rsidRPr="00C439C8" w:rsidTr="00EC642E"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Température (°C)</w:t>
            </w:r>
          </w:p>
        </w:tc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Pression (bars)</w:t>
            </w:r>
          </w:p>
        </w:tc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Débit (kmoles/h)</w:t>
            </w:r>
          </w:p>
        </w:tc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% molaire</w:t>
            </w:r>
          </w:p>
        </w:tc>
      </w:tr>
      <w:tr w:rsidR="00EC642E" w:rsidRPr="00C439C8" w:rsidTr="00EC642E"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</w:pPr>
            <w:r w:rsidRPr="00C439C8">
              <w:t>100</w:t>
            </w:r>
          </w:p>
        </w:tc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</w:pPr>
            <w:r w:rsidRPr="00C439C8">
              <w:t>10</w:t>
            </w:r>
          </w:p>
        </w:tc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</w:pPr>
            <w:r w:rsidRPr="00C439C8">
              <w:t>100</w:t>
            </w:r>
          </w:p>
        </w:tc>
        <w:tc>
          <w:tcPr>
            <w:tcW w:w="0" w:type="auto"/>
            <w:vAlign w:val="center"/>
          </w:tcPr>
          <w:p w:rsidR="00EC642E" w:rsidRPr="00C439C8" w:rsidRDefault="00EC642E" w:rsidP="006A31CF">
            <w:pPr>
              <w:pStyle w:val="Corpsdetexte"/>
              <w:jc w:val="center"/>
            </w:pPr>
            <w:r w:rsidRPr="00C439C8">
              <w:t>50 % de benzène et de toluène</w:t>
            </w:r>
          </w:p>
        </w:tc>
      </w:tr>
    </w:tbl>
    <w:p w:rsidR="00615551" w:rsidRPr="00C439C8" w:rsidRDefault="00615551">
      <w:pPr>
        <w:pStyle w:val="Corpsdetexte"/>
        <w:spacing w:before="8"/>
      </w:pPr>
    </w:p>
    <w:p w:rsidR="00293FAA" w:rsidRPr="00C439C8" w:rsidRDefault="006443AE" w:rsidP="00494B45">
      <w:pPr>
        <w:pStyle w:val="Corpsdetexte"/>
        <w:spacing w:line="276" w:lineRule="auto"/>
        <w:ind w:left="116"/>
      </w:pPr>
      <w:r w:rsidRPr="00C439C8">
        <w:t xml:space="preserve">Noter </w:t>
      </w:r>
      <w:r w:rsidRPr="00C439C8">
        <w:rPr>
          <w:spacing w:val="-4"/>
        </w:rPr>
        <w:t>l</w:t>
      </w:r>
      <w:r w:rsidR="008B52FA" w:rsidRPr="00C439C8">
        <w:rPr>
          <w:spacing w:val="-4"/>
        </w:rPr>
        <w:t xml:space="preserve">e </w:t>
      </w:r>
      <w:r w:rsidR="008B52FA" w:rsidRPr="00C439C8">
        <w:t xml:space="preserve">débit massique </w:t>
      </w:r>
      <w:r w:rsidR="00D97DCD" w:rsidRPr="00C439C8">
        <w:t xml:space="preserve">du mélange </w:t>
      </w:r>
      <w:r w:rsidR="008B52FA" w:rsidRPr="00C439C8">
        <w:rPr>
          <w:i/>
        </w:rPr>
        <w:t>(</w:t>
      </w:r>
      <w:r w:rsidR="008B52FA" w:rsidRPr="00C439C8">
        <w:rPr>
          <w:b/>
          <w:bCs/>
          <w:i/>
        </w:rPr>
        <w:t>Mass</w:t>
      </w:r>
      <w:r w:rsidR="008B52FA" w:rsidRPr="00C439C8">
        <w:rPr>
          <w:b/>
          <w:bCs/>
          <w:i/>
          <w:spacing w:val="6"/>
        </w:rPr>
        <w:t xml:space="preserve"> </w:t>
      </w:r>
      <w:r w:rsidR="008B52FA" w:rsidRPr="00C439C8">
        <w:rPr>
          <w:b/>
          <w:bCs/>
          <w:i/>
        </w:rPr>
        <w:t>Flow</w:t>
      </w:r>
      <w:r w:rsidR="004F0122" w:rsidRPr="00C439C8">
        <w:rPr>
          <w:b/>
          <w:bCs/>
          <w:i/>
        </w:rPr>
        <w:t>)</w:t>
      </w:r>
      <w:r w:rsidR="00D97DCD" w:rsidRPr="00C439C8">
        <w:rPr>
          <w:b/>
          <w:bCs/>
          <w:i/>
        </w:rPr>
        <w:t xml:space="preserve"> </w:t>
      </w:r>
      <w:r w:rsidR="00D97DCD" w:rsidRPr="00C439C8">
        <w:rPr>
          <w:iCs/>
        </w:rPr>
        <w:t>et de chaque constituant dans le mélange</w:t>
      </w:r>
      <w:r w:rsidR="004F0122" w:rsidRPr="00C439C8">
        <w:rPr>
          <w:iCs/>
        </w:rPr>
        <w:t> ;</w:t>
      </w:r>
      <w:r w:rsidRPr="00C439C8">
        <w:rPr>
          <w:iCs/>
        </w:rPr>
        <w:t xml:space="preserve"> </w:t>
      </w:r>
      <w:r w:rsidRPr="00C439C8">
        <w:rPr>
          <w:spacing w:val="-4"/>
        </w:rPr>
        <w:t>l</w:t>
      </w:r>
      <w:r w:rsidR="008B52FA" w:rsidRPr="00C439C8">
        <w:rPr>
          <w:spacing w:val="-4"/>
        </w:rPr>
        <w:t xml:space="preserve">a </w:t>
      </w:r>
      <w:r w:rsidR="008B52FA" w:rsidRPr="00C439C8">
        <w:t xml:space="preserve">masse molaire du mélange </w:t>
      </w:r>
      <w:r w:rsidR="008B52FA" w:rsidRPr="00C439C8">
        <w:rPr>
          <w:i/>
        </w:rPr>
        <w:t>(</w:t>
      </w:r>
      <w:r w:rsidR="008B52FA" w:rsidRPr="00C439C8">
        <w:rPr>
          <w:b/>
          <w:bCs/>
          <w:i/>
        </w:rPr>
        <w:t>Molecular</w:t>
      </w:r>
      <w:r w:rsidR="008B52FA" w:rsidRPr="00C439C8">
        <w:rPr>
          <w:b/>
          <w:bCs/>
          <w:i/>
          <w:spacing w:val="6"/>
        </w:rPr>
        <w:t xml:space="preserve"> </w:t>
      </w:r>
      <w:r w:rsidR="008B52FA" w:rsidRPr="00C439C8">
        <w:rPr>
          <w:b/>
          <w:bCs/>
          <w:i/>
        </w:rPr>
        <w:t>Weight</w:t>
      </w:r>
      <w:r w:rsidR="008B52FA" w:rsidRPr="00C439C8">
        <w:rPr>
          <w:i/>
        </w:rPr>
        <w:t>)</w:t>
      </w:r>
      <w:r w:rsidR="004F0122" w:rsidRPr="00C439C8">
        <w:rPr>
          <w:i/>
        </w:rPr>
        <w:t> ;</w:t>
      </w:r>
      <w:r w:rsidRPr="00C439C8">
        <w:rPr>
          <w:i/>
        </w:rPr>
        <w:t xml:space="preserve"> l</w:t>
      </w:r>
      <w:r w:rsidR="008B52FA" w:rsidRPr="00C439C8">
        <w:rPr>
          <w:spacing w:val="-4"/>
        </w:rPr>
        <w:t xml:space="preserve">a </w:t>
      </w:r>
      <w:r w:rsidR="008B52FA" w:rsidRPr="00C439C8">
        <w:t xml:space="preserve">masse volumique </w:t>
      </w:r>
      <w:r w:rsidR="008B52FA" w:rsidRPr="00C439C8">
        <w:rPr>
          <w:i/>
        </w:rPr>
        <w:t>(</w:t>
      </w:r>
      <w:r w:rsidR="008B52FA" w:rsidRPr="00C439C8">
        <w:rPr>
          <w:b/>
          <w:bCs/>
          <w:i/>
        </w:rPr>
        <w:t>Mass</w:t>
      </w:r>
      <w:r w:rsidR="008B52FA" w:rsidRPr="00C439C8">
        <w:rPr>
          <w:b/>
          <w:bCs/>
          <w:i/>
          <w:spacing w:val="11"/>
        </w:rPr>
        <w:t xml:space="preserve"> </w:t>
      </w:r>
      <w:r w:rsidR="008E1F0E" w:rsidRPr="00C439C8">
        <w:rPr>
          <w:b/>
          <w:bCs/>
          <w:i/>
        </w:rPr>
        <w:t>density</w:t>
      </w:r>
      <w:r w:rsidR="008E1F0E" w:rsidRPr="00C439C8">
        <w:rPr>
          <w:i/>
        </w:rPr>
        <w:t>)</w:t>
      </w:r>
      <w:r w:rsidR="004F0122" w:rsidRPr="00C439C8">
        <w:rPr>
          <w:i/>
        </w:rPr>
        <w:t> ;</w:t>
      </w:r>
      <w:r w:rsidRPr="00C439C8">
        <w:rPr>
          <w:i/>
        </w:rPr>
        <w:t xml:space="preserve"> </w:t>
      </w:r>
      <w:r w:rsidRPr="00C439C8">
        <w:rPr>
          <w:iCs/>
        </w:rPr>
        <w:t>v</w:t>
      </w:r>
      <w:r w:rsidR="008E1F0E" w:rsidRPr="00C439C8">
        <w:rPr>
          <w:iCs/>
        </w:rPr>
        <w:t>iscosité cinématique</w:t>
      </w:r>
      <w:r w:rsidR="008E1F0E" w:rsidRPr="00C439C8">
        <w:rPr>
          <w:i/>
        </w:rPr>
        <w:t xml:space="preserve"> (</w:t>
      </w:r>
      <w:r w:rsidR="008E1F0E" w:rsidRPr="00C439C8">
        <w:rPr>
          <w:b/>
          <w:bCs/>
          <w:i/>
        </w:rPr>
        <w:t xml:space="preserve">Kinematic Viscosity </w:t>
      </w:r>
      <w:r w:rsidR="008E1F0E" w:rsidRPr="00D63901">
        <w:rPr>
          <w:iCs/>
        </w:rPr>
        <w:t>[cSt])</w:t>
      </w:r>
      <w:r w:rsidR="00293FAA" w:rsidRPr="00D63901">
        <w:rPr>
          <w:iCs/>
        </w:rPr>
        <w:t>.</w:t>
      </w:r>
      <w:r w:rsidR="00293FAA" w:rsidRPr="00C439C8">
        <w:t xml:space="preserve"> </w:t>
      </w:r>
    </w:p>
    <w:p w:rsidR="002E08F3" w:rsidRPr="00C439C8" w:rsidRDefault="002E08F3" w:rsidP="004D65CC">
      <w:pPr>
        <w:pStyle w:val="Titre2"/>
        <w:spacing w:before="240"/>
        <w:ind w:left="113"/>
        <w:rPr>
          <w:i w:val="0"/>
          <w:iCs/>
          <w:u w:val="none"/>
        </w:rPr>
      </w:pPr>
      <w:r w:rsidRPr="00C439C8">
        <w:rPr>
          <w:i w:val="0"/>
          <w:iCs/>
        </w:rPr>
        <w:t>Exercice 2</w:t>
      </w:r>
      <w:r w:rsidRPr="00C439C8">
        <w:rPr>
          <w:i w:val="0"/>
          <w:iCs/>
          <w:u w:val="none"/>
        </w:rPr>
        <w:t> :</w:t>
      </w:r>
      <w:r w:rsidR="004D65CC" w:rsidRPr="00C439C8">
        <w:rPr>
          <w:b w:val="0"/>
          <w:bCs w:val="0"/>
          <w:i w:val="0"/>
          <w:iCs/>
          <w:u w:val="none"/>
        </w:rPr>
        <w:t xml:space="preserve"> (utilisez le modèle thermodynamique de </w:t>
      </w:r>
      <w:r w:rsidR="004D65CC" w:rsidRPr="00C439C8">
        <w:rPr>
          <w:u w:val="none"/>
        </w:rPr>
        <w:t>Peng-Robinson</w:t>
      </w:r>
      <w:r w:rsidR="004D65CC" w:rsidRPr="00C439C8">
        <w:rPr>
          <w:b w:val="0"/>
          <w:bCs w:val="0"/>
          <w:i w:val="0"/>
          <w:iCs/>
          <w:u w:val="none"/>
        </w:rPr>
        <w:t>)</w:t>
      </w:r>
    </w:p>
    <w:p w:rsidR="00293FAA" w:rsidRPr="00C439C8" w:rsidRDefault="008778B0" w:rsidP="00802832">
      <w:pPr>
        <w:pStyle w:val="Corpsdetexte"/>
        <w:spacing w:before="120" w:after="120" w:line="259" w:lineRule="auto"/>
        <w:ind w:left="113" w:right="335"/>
        <w:jc w:val="both"/>
      </w:pPr>
      <w:r w:rsidRPr="00C439C8">
        <w:t>Un</w:t>
      </w:r>
      <w:r w:rsidR="00293FAA" w:rsidRPr="00C439C8">
        <w:t xml:space="preserve"> courant</w:t>
      </w:r>
      <w:r w:rsidRPr="00C439C8">
        <w:t xml:space="preserve"> de matière</w:t>
      </w:r>
      <w:r w:rsidR="00293FAA" w:rsidRPr="00C439C8">
        <w:t xml:space="preserve"> F1 </w:t>
      </w:r>
      <w:r w:rsidRPr="00C439C8">
        <w:t>est</w:t>
      </w:r>
      <w:r w:rsidR="00293FAA" w:rsidRPr="00C439C8">
        <w:t xml:space="preserve"> </w:t>
      </w:r>
      <w:r w:rsidRPr="00C439C8">
        <w:t>divisé</w:t>
      </w:r>
      <w:r w:rsidR="00293FAA" w:rsidRPr="00C439C8">
        <w:t xml:space="preserve"> en deux </w:t>
      </w:r>
      <w:r w:rsidRPr="00C439C8">
        <w:t>parties F2 et F3.</w:t>
      </w:r>
    </w:p>
    <w:tbl>
      <w:tblPr>
        <w:tblStyle w:val="Grilledutableau"/>
        <w:tblW w:w="9214" w:type="dxa"/>
        <w:tblInd w:w="675" w:type="dxa"/>
        <w:tblLook w:val="04A0"/>
      </w:tblPr>
      <w:tblGrid>
        <w:gridCol w:w="483"/>
        <w:gridCol w:w="2069"/>
        <w:gridCol w:w="1843"/>
        <w:gridCol w:w="1918"/>
        <w:gridCol w:w="2901"/>
      </w:tblGrid>
      <w:tr w:rsidR="00027A42" w:rsidRPr="00C439C8" w:rsidTr="00760F9B">
        <w:tc>
          <w:tcPr>
            <w:tcW w:w="483" w:type="dxa"/>
          </w:tcPr>
          <w:p w:rsidR="00027A42" w:rsidRPr="00C439C8" w:rsidRDefault="00027A42" w:rsidP="00A07CB3">
            <w:pPr>
              <w:pStyle w:val="Corpsdetexte"/>
              <w:jc w:val="center"/>
              <w:rPr>
                <w:b/>
                <w:bCs/>
              </w:rPr>
            </w:pPr>
          </w:p>
        </w:tc>
        <w:tc>
          <w:tcPr>
            <w:tcW w:w="2069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Température (°C)</w:t>
            </w:r>
          </w:p>
        </w:tc>
        <w:tc>
          <w:tcPr>
            <w:tcW w:w="1843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Pression (bars)</w:t>
            </w:r>
          </w:p>
        </w:tc>
        <w:tc>
          <w:tcPr>
            <w:tcW w:w="1918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Débit (kmoles/h)</w:t>
            </w:r>
          </w:p>
        </w:tc>
        <w:tc>
          <w:tcPr>
            <w:tcW w:w="2901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% Massique</w:t>
            </w:r>
          </w:p>
        </w:tc>
      </w:tr>
      <w:tr w:rsidR="00027A42" w:rsidRPr="00C439C8" w:rsidTr="00760F9B">
        <w:tc>
          <w:tcPr>
            <w:tcW w:w="483" w:type="dxa"/>
          </w:tcPr>
          <w:p w:rsidR="00027A42" w:rsidRPr="00C439C8" w:rsidRDefault="00027A42" w:rsidP="00A07CB3">
            <w:pPr>
              <w:pStyle w:val="Corpsdetexte"/>
              <w:jc w:val="center"/>
              <w:rPr>
                <w:b/>
                <w:bCs/>
              </w:rPr>
            </w:pPr>
            <w:r w:rsidRPr="00C439C8">
              <w:rPr>
                <w:b/>
                <w:bCs/>
              </w:rPr>
              <w:t>F1</w:t>
            </w:r>
          </w:p>
        </w:tc>
        <w:tc>
          <w:tcPr>
            <w:tcW w:w="2069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</w:pPr>
            <w:r w:rsidRPr="00C439C8">
              <w:t>50</w:t>
            </w:r>
          </w:p>
        </w:tc>
        <w:tc>
          <w:tcPr>
            <w:tcW w:w="1843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</w:pPr>
            <w:r w:rsidRPr="00C439C8">
              <w:t>9</w:t>
            </w:r>
          </w:p>
        </w:tc>
        <w:tc>
          <w:tcPr>
            <w:tcW w:w="1918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</w:pPr>
            <w:r w:rsidRPr="00C439C8">
              <w:t>125</w:t>
            </w:r>
          </w:p>
        </w:tc>
        <w:tc>
          <w:tcPr>
            <w:tcW w:w="2901" w:type="dxa"/>
            <w:vAlign w:val="center"/>
          </w:tcPr>
          <w:p w:rsidR="00027A42" w:rsidRPr="00C439C8" w:rsidRDefault="00027A42" w:rsidP="00A07CB3">
            <w:pPr>
              <w:pStyle w:val="Corpsdetexte"/>
              <w:jc w:val="center"/>
            </w:pPr>
            <w:r w:rsidRPr="00C439C8">
              <w:t>80 % de CH</w:t>
            </w:r>
            <w:r w:rsidRPr="00C439C8">
              <w:rPr>
                <w:vertAlign w:val="subscript"/>
              </w:rPr>
              <w:t>4</w:t>
            </w:r>
            <w:r w:rsidRPr="00C439C8">
              <w:t xml:space="preserve"> et 20% de N</w:t>
            </w:r>
            <w:r w:rsidRPr="00C439C8">
              <w:rPr>
                <w:vertAlign w:val="subscript"/>
              </w:rPr>
              <w:t>2</w:t>
            </w:r>
          </w:p>
        </w:tc>
      </w:tr>
    </w:tbl>
    <w:p w:rsidR="002E08F3" w:rsidRPr="00C439C8" w:rsidRDefault="000F5F5B" w:rsidP="00494B45">
      <w:pPr>
        <w:pStyle w:val="Corpsdetexte"/>
        <w:spacing w:before="184" w:line="276" w:lineRule="auto"/>
        <w:ind w:left="142" w:right="333"/>
        <w:jc w:val="both"/>
      </w:pPr>
      <w:r w:rsidRPr="00C439C8">
        <w:t>Le courant</w:t>
      </w:r>
      <w:r w:rsidR="00293FAA" w:rsidRPr="00C439C8">
        <w:t xml:space="preserve"> F2</w:t>
      </w:r>
      <w:r w:rsidR="006443AE" w:rsidRPr="00C439C8">
        <w:t xml:space="preserve"> avec un débit de 50 kmoles/h</w:t>
      </w:r>
      <w:r w:rsidR="00293FAA" w:rsidRPr="00C439C8">
        <w:t xml:space="preserve"> </w:t>
      </w:r>
      <w:r w:rsidR="003255F3" w:rsidRPr="00C439C8">
        <w:t>est ensuit</w:t>
      </w:r>
      <w:r w:rsidR="00293FAA" w:rsidRPr="00C439C8">
        <w:t xml:space="preserve"> détendue jusqu’à 1bar à l’aide d’une vanne (</w:t>
      </w:r>
      <w:r w:rsidR="00293FAA" w:rsidRPr="00C439C8">
        <w:rPr>
          <w:b/>
          <w:bCs/>
          <w:i/>
          <w:iCs/>
        </w:rPr>
        <w:t>Valve</w:t>
      </w:r>
      <w:r w:rsidRPr="00C439C8">
        <w:t>)</w:t>
      </w:r>
      <w:r w:rsidR="003255F3" w:rsidRPr="00C439C8">
        <w:t xml:space="preserve"> et le courant </w:t>
      </w:r>
      <w:r w:rsidR="00293FAA" w:rsidRPr="00C439C8">
        <w:t>F3</w:t>
      </w:r>
      <w:r w:rsidR="002E08F3" w:rsidRPr="00C439C8">
        <w:t xml:space="preserve"> </w:t>
      </w:r>
      <w:r w:rsidR="003255F3" w:rsidRPr="00C439C8">
        <w:t>est</w:t>
      </w:r>
      <w:r w:rsidR="002E08F3" w:rsidRPr="00C439C8">
        <w:t xml:space="preserve"> </w:t>
      </w:r>
      <w:r w:rsidR="006443AE" w:rsidRPr="00C439C8">
        <w:t>chauffé</w:t>
      </w:r>
      <w:r w:rsidR="002E08F3" w:rsidRPr="00C439C8">
        <w:t xml:space="preserve"> </w:t>
      </w:r>
      <w:r w:rsidR="003255F3" w:rsidRPr="00C439C8">
        <w:t xml:space="preserve">à une température </w:t>
      </w:r>
      <w:r w:rsidR="006443AE" w:rsidRPr="00C439C8">
        <w:t>120°C</w:t>
      </w:r>
      <w:r w:rsidR="002E08F3" w:rsidRPr="00C439C8">
        <w:t xml:space="preserve"> dans un réchauffeur (</w:t>
      </w:r>
      <w:r w:rsidR="002E08F3" w:rsidRPr="00C439C8">
        <w:rPr>
          <w:b/>
          <w:bCs/>
          <w:i/>
          <w:iCs/>
        </w:rPr>
        <w:t>heater</w:t>
      </w:r>
      <w:r w:rsidR="006443AE" w:rsidRPr="00C439C8">
        <w:t>) s</w:t>
      </w:r>
      <w:r w:rsidR="002E08F3" w:rsidRPr="00C439C8">
        <w:t>ans perte de charge</w:t>
      </w:r>
      <w:r w:rsidR="006443AE" w:rsidRPr="00C439C8">
        <w:t>.</w:t>
      </w:r>
    </w:p>
    <w:p w:rsidR="00C669BA" w:rsidRPr="00C439C8" w:rsidRDefault="00C669BA" w:rsidP="00494B45">
      <w:pPr>
        <w:pStyle w:val="Paragraphedeliste"/>
        <w:numPr>
          <w:ilvl w:val="0"/>
          <w:numId w:val="10"/>
        </w:numPr>
        <w:tabs>
          <w:tab w:val="left" w:pos="709"/>
        </w:tabs>
        <w:spacing w:before="44" w:line="276" w:lineRule="auto"/>
        <w:ind w:left="709"/>
        <w:rPr>
          <w:sz w:val="24"/>
          <w:szCs w:val="24"/>
        </w:rPr>
      </w:pPr>
      <w:r w:rsidRPr="00C439C8">
        <w:rPr>
          <w:sz w:val="24"/>
          <w:szCs w:val="24"/>
        </w:rPr>
        <w:t>Quel est le nombre de variable à spécifier à la vanne et au réchauffeur pour que ces deux modules convergent ?</w:t>
      </w:r>
    </w:p>
    <w:p w:rsidR="00CB05E7" w:rsidRPr="00C439C8" w:rsidRDefault="00CB05E7" w:rsidP="00494B45">
      <w:pPr>
        <w:pStyle w:val="Paragraphedeliste"/>
        <w:numPr>
          <w:ilvl w:val="0"/>
          <w:numId w:val="10"/>
        </w:numPr>
        <w:tabs>
          <w:tab w:val="left" w:pos="709"/>
        </w:tabs>
        <w:spacing w:before="44" w:line="276" w:lineRule="auto"/>
        <w:ind w:left="709"/>
        <w:rPr>
          <w:sz w:val="24"/>
          <w:szCs w:val="24"/>
        </w:rPr>
      </w:pPr>
      <w:r w:rsidRPr="00C439C8">
        <w:rPr>
          <w:sz w:val="24"/>
          <w:szCs w:val="24"/>
        </w:rPr>
        <w:t>Quelle est la température et la masse volumique du courant F2 après détente ?</w:t>
      </w:r>
    </w:p>
    <w:p w:rsidR="002E08F3" w:rsidRPr="00C439C8" w:rsidRDefault="002E08F3" w:rsidP="0098189C">
      <w:pPr>
        <w:pStyle w:val="Paragraphedeliste"/>
        <w:numPr>
          <w:ilvl w:val="0"/>
          <w:numId w:val="10"/>
        </w:numPr>
        <w:tabs>
          <w:tab w:val="left" w:pos="709"/>
        </w:tabs>
        <w:spacing w:line="276" w:lineRule="auto"/>
        <w:ind w:left="709" w:right="344"/>
        <w:rPr>
          <w:sz w:val="24"/>
          <w:szCs w:val="24"/>
        </w:rPr>
      </w:pPr>
      <w:r w:rsidRPr="00C439C8">
        <w:rPr>
          <w:sz w:val="24"/>
          <w:szCs w:val="24"/>
        </w:rPr>
        <w:t>Si on fixe la température</w:t>
      </w:r>
      <w:r w:rsidR="00CB05E7" w:rsidRPr="00C439C8">
        <w:rPr>
          <w:sz w:val="24"/>
          <w:szCs w:val="24"/>
        </w:rPr>
        <w:t xml:space="preserve"> de sorti</w:t>
      </w:r>
      <w:r w:rsidR="001A1E94" w:rsidRPr="00C439C8">
        <w:rPr>
          <w:sz w:val="24"/>
          <w:szCs w:val="24"/>
        </w:rPr>
        <w:t xml:space="preserve">e de la </w:t>
      </w:r>
      <w:r w:rsidR="008A2F54" w:rsidRPr="00127373">
        <w:rPr>
          <w:sz w:val="24"/>
          <w:szCs w:val="24"/>
        </w:rPr>
        <w:t xml:space="preserve">vanne à </w:t>
      </w:r>
      <w:r w:rsidR="0098189C" w:rsidRPr="00127373">
        <w:rPr>
          <w:sz w:val="24"/>
          <w:szCs w:val="24"/>
        </w:rPr>
        <w:t>47</w:t>
      </w:r>
      <w:r w:rsidR="001A1E94" w:rsidRPr="00127373">
        <w:rPr>
          <w:sz w:val="24"/>
          <w:szCs w:val="24"/>
        </w:rPr>
        <w:t>°C</w:t>
      </w:r>
      <w:r w:rsidRPr="00127373">
        <w:rPr>
          <w:sz w:val="24"/>
          <w:szCs w:val="24"/>
        </w:rPr>
        <w:t>, quelle</w:t>
      </w:r>
      <w:r w:rsidRPr="00C439C8">
        <w:rPr>
          <w:sz w:val="24"/>
          <w:szCs w:val="24"/>
        </w:rPr>
        <w:t xml:space="preserve"> sera </w:t>
      </w:r>
      <w:r w:rsidR="001A1E94" w:rsidRPr="00C439C8">
        <w:rPr>
          <w:sz w:val="24"/>
          <w:szCs w:val="24"/>
        </w:rPr>
        <w:t xml:space="preserve">la pression de sortie </w:t>
      </w:r>
      <w:r w:rsidRPr="00C439C8">
        <w:rPr>
          <w:sz w:val="24"/>
          <w:szCs w:val="24"/>
        </w:rPr>
        <w:t>?</w:t>
      </w:r>
    </w:p>
    <w:p w:rsidR="002E08F3" w:rsidRPr="00C439C8" w:rsidRDefault="002E08F3" w:rsidP="00494B45">
      <w:pPr>
        <w:pStyle w:val="Paragraphedeliste"/>
        <w:numPr>
          <w:ilvl w:val="0"/>
          <w:numId w:val="10"/>
        </w:numPr>
        <w:tabs>
          <w:tab w:val="left" w:pos="709"/>
        </w:tabs>
        <w:spacing w:line="276" w:lineRule="auto"/>
        <w:ind w:left="709" w:right="344"/>
        <w:rPr>
          <w:sz w:val="24"/>
          <w:szCs w:val="24"/>
        </w:rPr>
      </w:pPr>
      <w:r w:rsidRPr="00C439C8">
        <w:rPr>
          <w:sz w:val="24"/>
          <w:szCs w:val="24"/>
        </w:rPr>
        <w:t>Noter la quantité de chal</w:t>
      </w:r>
      <w:r w:rsidR="00E2206F">
        <w:rPr>
          <w:sz w:val="24"/>
          <w:szCs w:val="24"/>
        </w:rPr>
        <w:t>eur consommée</w:t>
      </w:r>
      <w:r w:rsidR="00C669BA" w:rsidRPr="00C439C8">
        <w:rPr>
          <w:sz w:val="24"/>
          <w:szCs w:val="24"/>
        </w:rPr>
        <w:t xml:space="preserve"> par le réchauffeur.</w:t>
      </w:r>
    </w:p>
    <w:p w:rsidR="00CE635E" w:rsidRPr="00C439C8" w:rsidRDefault="002E08F3" w:rsidP="00D63901">
      <w:pPr>
        <w:pStyle w:val="Paragraphedeliste"/>
        <w:numPr>
          <w:ilvl w:val="0"/>
          <w:numId w:val="10"/>
        </w:numPr>
        <w:tabs>
          <w:tab w:val="left" w:pos="709"/>
        </w:tabs>
        <w:spacing w:line="276" w:lineRule="auto"/>
        <w:ind w:left="709" w:right="344"/>
        <w:rPr>
          <w:sz w:val="24"/>
          <w:szCs w:val="24"/>
        </w:rPr>
      </w:pPr>
      <w:r w:rsidRPr="00C439C8">
        <w:rPr>
          <w:sz w:val="24"/>
          <w:szCs w:val="24"/>
        </w:rPr>
        <w:t xml:space="preserve">Si on fixe la quantité de chaleur </w:t>
      </w:r>
      <w:r w:rsidR="00C669BA" w:rsidRPr="00C439C8">
        <w:rPr>
          <w:sz w:val="24"/>
          <w:szCs w:val="24"/>
        </w:rPr>
        <w:t>à 50kw</w:t>
      </w:r>
      <w:r w:rsidRPr="00C439C8">
        <w:rPr>
          <w:sz w:val="24"/>
          <w:szCs w:val="24"/>
        </w:rPr>
        <w:t xml:space="preserve">, quelle sera </w:t>
      </w:r>
      <w:r w:rsidR="00C669BA" w:rsidRPr="00C439C8">
        <w:rPr>
          <w:sz w:val="24"/>
          <w:szCs w:val="24"/>
        </w:rPr>
        <w:t>l</w:t>
      </w:r>
      <w:r w:rsidRPr="00C439C8">
        <w:rPr>
          <w:sz w:val="24"/>
          <w:szCs w:val="24"/>
        </w:rPr>
        <w:t>a température  de sortie du réchauffeur ?</w:t>
      </w:r>
    </w:p>
    <w:p w:rsidR="00CE635E" w:rsidRPr="00C439C8" w:rsidRDefault="00C439C8" w:rsidP="00CE635E">
      <w:pPr>
        <w:pStyle w:val="Titre2"/>
        <w:spacing w:before="185"/>
        <w:rPr>
          <w:bCs w:val="0"/>
        </w:rPr>
      </w:pPr>
      <w:r w:rsidRPr="00C439C8">
        <w:rPr>
          <w:bCs w:val="0"/>
        </w:rPr>
        <w:t>Exercice 3</w:t>
      </w:r>
      <w:r w:rsidR="00CE635E" w:rsidRPr="00C439C8">
        <w:rPr>
          <w:bCs w:val="0"/>
          <w:i w:val="0"/>
          <w:iCs/>
          <w:u w:val="none"/>
        </w:rPr>
        <w:t xml:space="preserve"> :</w:t>
      </w:r>
      <w:r w:rsidR="00457AE0" w:rsidRPr="00C439C8">
        <w:rPr>
          <w:i w:val="0"/>
          <w:iCs/>
          <w:u w:val="none"/>
        </w:rPr>
        <w:t xml:space="preserve"> (utilisez le modèle ASME steam)</w:t>
      </w:r>
    </w:p>
    <w:p w:rsidR="00CE635E" w:rsidRPr="00C439C8" w:rsidRDefault="00CE635E" w:rsidP="00494B45">
      <w:pPr>
        <w:pStyle w:val="Corpsdetexte"/>
        <w:spacing w:before="180" w:line="276" w:lineRule="auto"/>
        <w:ind w:left="142" w:right="338"/>
        <w:jc w:val="both"/>
      </w:pPr>
      <w:r w:rsidRPr="00C439C8">
        <w:t>On  soutire une quantité de chaleur Q</w:t>
      </w:r>
      <w:r w:rsidR="009F39A3" w:rsidRPr="00C439C8">
        <w:t xml:space="preserve"> pour condenser un débit de la vapeur d’eau </w:t>
      </w:r>
      <w:r w:rsidR="00457AE0" w:rsidRPr="00C439C8">
        <w:t>saturée (10</w:t>
      </w:r>
      <w:r w:rsidR="009F39A3" w:rsidRPr="00C439C8">
        <w:t>k</w:t>
      </w:r>
      <w:r w:rsidRPr="00C439C8">
        <w:t xml:space="preserve">g/min </w:t>
      </w:r>
      <w:r w:rsidR="00457AE0" w:rsidRPr="00C439C8">
        <w:t>sous</w:t>
      </w:r>
      <w:r w:rsidRPr="00C439C8">
        <w:t xml:space="preserve"> 1 atm</w:t>
      </w:r>
      <w:r w:rsidR="00457AE0" w:rsidRPr="00C439C8">
        <w:t>)</w:t>
      </w:r>
      <w:r w:rsidRPr="00C439C8">
        <w:t xml:space="preserve"> dans un refroidisseur (</w:t>
      </w:r>
      <w:r w:rsidRPr="00C439C8">
        <w:rPr>
          <w:b/>
          <w:bCs/>
          <w:i/>
          <w:iCs/>
        </w:rPr>
        <w:t>cooler</w:t>
      </w:r>
      <w:r w:rsidRPr="00C439C8">
        <w:t xml:space="preserve">) sans pertes de </w:t>
      </w:r>
      <w:r w:rsidR="00457AE0" w:rsidRPr="00C439C8">
        <w:t>charge.</w:t>
      </w:r>
    </w:p>
    <w:p w:rsidR="00CE635E" w:rsidRPr="00C439C8" w:rsidRDefault="00CE635E" w:rsidP="00494B45">
      <w:pPr>
        <w:pStyle w:val="Paragraphedeliste"/>
        <w:numPr>
          <w:ilvl w:val="0"/>
          <w:numId w:val="11"/>
        </w:numPr>
        <w:tabs>
          <w:tab w:val="left" w:pos="709"/>
        </w:tabs>
        <w:spacing w:line="276" w:lineRule="auto"/>
        <w:ind w:left="709" w:right="344"/>
        <w:rPr>
          <w:sz w:val="24"/>
          <w:szCs w:val="24"/>
        </w:rPr>
      </w:pPr>
      <w:r w:rsidRPr="00C439C8">
        <w:rPr>
          <w:sz w:val="24"/>
          <w:szCs w:val="24"/>
        </w:rPr>
        <w:t>Noter le volume molaire et le débit massique  du courant entrant</w:t>
      </w:r>
      <w:r w:rsidR="00C439C8" w:rsidRPr="00C439C8">
        <w:rPr>
          <w:sz w:val="24"/>
          <w:szCs w:val="24"/>
        </w:rPr>
        <w:t> ;</w:t>
      </w:r>
    </w:p>
    <w:p w:rsidR="00CE635E" w:rsidRPr="00C439C8" w:rsidRDefault="00CE635E" w:rsidP="00494B45">
      <w:pPr>
        <w:pStyle w:val="Paragraphedeliste"/>
        <w:numPr>
          <w:ilvl w:val="0"/>
          <w:numId w:val="11"/>
        </w:numPr>
        <w:tabs>
          <w:tab w:val="left" w:pos="709"/>
        </w:tabs>
        <w:spacing w:line="276" w:lineRule="auto"/>
        <w:ind w:left="709" w:right="344"/>
        <w:rPr>
          <w:sz w:val="24"/>
          <w:szCs w:val="24"/>
        </w:rPr>
      </w:pPr>
      <w:r w:rsidRPr="00C439C8">
        <w:rPr>
          <w:sz w:val="24"/>
          <w:szCs w:val="24"/>
        </w:rPr>
        <w:t xml:space="preserve">Donner la </w:t>
      </w:r>
      <w:r w:rsidR="00C439C8" w:rsidRPr="00C439C8">
        <w:rPr>
          <w:sz w:val="24"/>
          <w:szCs w:val="24"/>
        </w:rPr>
        <w:t xml:space="preserve">quantité  de </w:t>
      </w:r>
      <w:r w:rsidRPr="00C439C8">
        <w:rPr>
          <w:sz w:val="24"/>
          <w:szCs w:val="24"/>
        </w:rPr>
        <w:t>chaleur Q</w:t>
      </w:r>
      <w:r w:rsidR="00C439C8" w:rsidRPr="00C439C8">
        <w:rPr>
          <w:sz w:val="24"/>
          <w:szCs w:val="24"/>
        </w:rPr>
        <w:t xml:space="preserve"> soutirée ;</w:t>
      </w:r>
    </w:p>
    <w:p w:rsidR="00615551" w:rsidRPr="00C439C8" w:rsidRDefault="00CE635E" w:rsidP="00494B45">
      <w:pPr>
        <w:pStyle w:val="Paragraphedeliste"/>
        <w:numPr>
          <w:ilvl w:val="0"/>
          <w:numId w:val="11"/>
        </w:numPr>
        <w:tabs>
          <w:tab w:val="left" w:pos="709"/>
        </w:tabs>
        <w:spacing w:line="276" w:lineRule="auto"/>
        <w:ind w:left="709" w:right="344"/>
        <w:rPr>
          <w:sz w:val="24"/>
          <w:szCs w:val="24"/>
        </w:rPr>
      </w:pPr>
      <w:r w:rsidRPr="00C439C8">
        <w:rPr>
          <w:sz w:val="24"/>
          <w:szCs w:val="24"/>
        </w:rPr>
        <w:t xml:space="preserve">Quelle serait cette quantité de chaleur si la perte de charge de cet équipement </w:t>
      </w:r>
      <w:r w:rsidR="00C439C8" w:rsidRPr="00C439C8">
        <w:rPr>
          <w:sz w:val="24"/>
          <w:szCs w:val="24"/>
        </w:rPr>
        <w:t>est</w:t>
      </w:r>
      <w:r w:rsidRPr="00C439C8">
        <w:rPr>
          <w:sz w:val="24"/>
          <w:szCs w:val="24"/>
        </w:rPr>
        <w:t xml:space="preserve"> égale à 0,2 </w:t>
      </w:r>
      <w:r w:rsidR="00C439C8" w:rsidRPr="00C439C8">
        <w:rPr>
          <w:sz w:val="24"/>
          <w:szCs w:val="24"/>
        </w:rPr>
        <w:t>bar ?</w:t>
      </w:r>
    </w:p>
    <w:sectPr w:rsidR="00615551" w:rsidRPr="00C439C8" w:rsidSect="00892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1080" w:bottom="280" w:left="1300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FF" w:rsidRDefault="00BE0DFF">
      <w:r>
        <w:separator/>
      </w:r>
    </w:p>
  </w:endnote>
  <w:endnote w:type="continuationSeparator" w:id="0">
    <w:p w:rsidR="00BE0DFF" w:rsidRDefault="00BE0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E7" w:rsidRDefault="006446E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E7" w:rsidRDefault="006446E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E7" w:rsidRDefault="006446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FF" w:rsidRDefault="00BE0DFF">
      <w:r>
        <w:separator/>
      </w:r>
    </w:p>
  </w:footnote>
  <w:footnote w:type="continuationSeparator" w:id="0">
    <w:p w:rsidR="00BE0DFF" w:rsidRDefault="00BE0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8BF" w:rsidRDefault="00FE38BF">
    <w:pPr>
      <w:pStyle w:val="Corpsdetexte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90" w:rsidRPr="00F32009" w:rsidRDefault="00892890" w:rsidP="00892890">
    <w:pPr>
      <w:jc w:val="center"/>
      <w:rPr>
        <w:b/>
        <w:bCs/>
      </w:rPr>
    </w:pPr>
    <w:r>
      <w:rPr>
        <w:sz w:val="20"/>
      </w:rPr>
      <w:t xml:space="preserve">                   </w:t>
    </w:r>
    <w:r w:rsidRPr="00451BE3">
      <w:t xml:space="preserve">  </w:t>
    </w:r>
    <w:r w:rsidRPr="00F32009">
      <w:rPr>
        <w:noProof/>
        <w:sz w:val="20"/>
        <w:szCs w:val="20"/>
        <w:lang w:val="en-US" w:eastAsia="en-U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5258960</wp:posOffset>
          </wp:positionH>
          <wp:positionV relativeFrom="paragraph">
            <wp:posOffset>-107343</wp:posOffset>
          </wp:positionV>
          <wp:extent cx="1195594" cy="866693"/>
          <wp:effectExtent l="19050" t="0" r="4556" b="0"/>
          <wp:wrapNone/>
          <wp:docPr id="5" name="Image 3" descr="Description : Description : C:\Documents and Settings\ACER\Bureau\BRAZILIAN JOURNAL OF CHEMICAL ENGINEERING\11041730_754453437999251_908202199847801220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 : Description : C:\Documents and Settings\ACER\Bureau\BRAZILIAN JOURNAL OF CHEMICAL ENGINEERING\11041730_754453437999251_9082021998478012204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594" cy="866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009">
      <w:rPr>
        <w:noProof/>
        <w:sz w:val="20"/>
        <w:szCs w:val="20"/>
        <w:lang w:val="en-US" w:eastAsia="en-U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-248920</wp:posOffset>
          </wp:positionV>
          <wp:extent cx="1012190" cy="1007110"/>
          <wp:effectExtent l="19050" t="0" r="0" b="0"/>
          <wp:wrapThrough wrapText="bothSides">
            <wp:wrapPolygon edited="0">
              <wp:start x="-407" y="0"/>
              <wp:lineTo x="-407" y="21246"/>
              <wp:lineTo x="21546" y="21246"/>
              <wp:lineTo x="21546" y="0"/>
              <wp:lineTo x="-407" y="0"/>
            </wp:wrapPolygon>
          </wp:wrapThrough>
          <wp:docPr id="6" name="Image 1" descr="LOGO%20U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US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009">
      <w:rPr>
        <w:b/>
        <w:bCs/>
      </w:rPr>
      <w:t>République Algérienne Démocratique et Populaire</w:t>
    </w:r>
  </w:p>
  <w:p w:rsidR="00892890" w:rsidRPr="00F32009" w:rsidRDefault="00892890" w:rsidP="00892890">
    <w:pPr>
      <w:jc w:val="center"/>
      <w:rPr>
        <w:b/>
        <w:bCs/>
      </w:rPr>
    </w:pPr>
    <w:r w:rsidRPr="00F32009">
      <w:rPr>
        <w:b/>
        <w:bCs/>
      </w:rPr>
      <w:t>Ministère de l’Enseignement Supérieur et de la Recherche Scientifique</w:t>
    </w:r>
  </w:p>
  <w:p w:rsidR="00892890" w:rsidRPr="00F32009" w:rsidRDefault="00892890" w:rsidP="00892890">
    <w:pPr>
      <w:jc w:val="center"/>
      <w:rPr>
        <w:b/>
        <w:bCs/>
      </w:rPr>
    </w:pPr>
    <w:r w:rsidRPr="00F32009">
      <w:rPr>
        <w:b/>
        <w:bCs/>
      </w:rPr>
      <w:t>Université des Sciences et de la Technologie d’Oran Mohamed Boudiaf</w:t>
    </w:r>
  </w:p>
  <w:p w:rsidR="00892890" w:rsidRPr="00F32009" w:rsidRDefault="00892890" w:rsidP="00892890">
    <w:pPr>
      <w:jc w:val="center"/>
      <w:rPr>
        <w:b/>
        <w:bCs/>
      </w:rPr>
    </w:pPr>
    <w:r w:rsidRPr="00F32009">
      <w:rPr>
        <w:b/>
        <w:bCs/>
      </w:rPr>
      <w:t>Faculté de Chimie</w:t>
    </w:r>
  </w:p>
  <w:p w:rsidR="00892890" w:rsidRDefault="00892890" w:rsidP="00892890">
    <w:pPr>
      <w:jc w:val="center"/>
      <w:rPr>
        <w:b/>
        <w:bCs/>
      </w:rPr>
    </w:pPr>
    <w:r w:rsidRPr="00F32009">
      <w:rPr>
        <w:b/>
        <w:bCs/>
      </w:rPr>
      <w:t>Département de Génie Chimique</w:t>
    </w:r>
  </w:p>
  <w:p w:rsidR="00892890" w:rsidRPr="00F36E3B" w:rsidRDefault="00892890" w:rsidP="00892890">
    <w:pPr>
      <w:jc w:val="center"/>
      <w:rPr>
        <w:b/>
        <w:bCs/>
      </w:rPr>
    </w:pPr>
  </w:p>
  <w:p w:rsidR="00892890" w:rsidRPr="00892890" w:rsidRDefault="00892890" w:rsidP="006446E7">
    <w:pPr>
      <w:pStyle w:val="Corpsdetexte"/>
      <w:spacing w:before="240"/>
      <w:jc w:val="center"/>
    </w:pPr>
    <w:r w:rsidRPr="00892890">
      <w:rPr>
        <w:b/>
        <w:bCs/>
      </w:rPr>
      <w:t xml:space="preserve">L3-GP           </w:t>
    </w:r>
    <w:r w:rsidR="006446E7">
      <w:rPr>
        <w:b/>
        <w:bCs/>
      </w:rPr>
      <w:t xml:space="preserve">  </w:t>
    </w:r>
    <w:r>
      <w:rPr>
        <w:b/>
        <w:bCs/>
      </w:rPr>
      <w:t xml:space="preserve">                  </w:t>
    </w:r>
    <w:r w:rsidRPr="00A60C94">
      <w:rPr>
        <w:b/>
        <w:bCs/>
      </w:rPr>
      <w:t>T</w:t>
    </w:r>
    <w:r>
      <w:t xml:space="preserve">ravaux </w:t>
    </w:r>
    <w:r w:rsidRPr="00A60C94">
      <w:rPr>
        <w:b/>
        <w:bCs/>
        <w:caps/>
      </w:rPr>
      <w:t>p</w:t>
    </w:r>
    <w:r>
      <w:t>ratiques N°</w:t>
    </w:r>
    <w:r w:rsidRPr="00A60C94">
      <w:rPr>
        <w:b/>
        <w:bCs/>
      </w:rPr>
      <w:t>01</w:t>
    </w:r>
    <w:r>
      <w:rPr>
        <w:b/>
        <w:bCs/>
      </w:rPr>
      <w:t xml:space="preserve">               </w:t>
    </w:r>
    <w:r w:rsidRPr="00892890">
      <w:rPr>
        <w:b/>
        <w:bCs/>
      </w:rPr>
      <w:t xml:space="preserve">      Module: </w:t>
    </w:r>
    <w:r w:rsidR="006446E7">
      <w:rPr>
        <w:b/>
        <w:bCs/>
      </w:rPr>
      <w:t>Simulateur de procédés</w:t>
    </w:r>
  </w:p>
  <w:p w:rsidR="00892890" w:rsidRDefault="0089289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E7" w:rsidRDefault="006446E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9BB"/>
    <w:multiLevelType w:val="hybridMultilevel"/>
    <w:tmpl w:val="B50C2878"/>
    <w:lvl w:ilvl="0" w:tplc="E076BF80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fr-FR" w:eastAsia="fr-FR" w:bidi="fr-FR"/>
      </w:rPr>
    </w:lvl>
    <w:lvl w:ilvl="1" w:tplc="2E9A3C4E">
      <w:numFmt w:val="bullet"/>
      <w:lvlText w:val="•"/>
      <w:lvlJc w:val="left"/>
      <w:pPr>
        <w:ind w:left="1708" w:hanging="361"/>
      </w:pPr>
      <w:rPr>
        <w:rFonts w:hint="default"/>
        <w:lang w:val="fr-FR" w:eastAsia="fr-FR" w:bidi="fr-FR"/>
      </w:rPr>
    </w:lvl>
    <w:lvl w:ilvl="2" w:tplc="112E94E2">
      <w:numFmt w:val="bullet"/>
      <w:lvlText w:val="•"/>
      <w:lvlJc w:val="left"/>
      <w:pPr>
        <w:ind w:left="2577" w:hanging="361"/>
      </w:pPr>
      <w:rPr>
        <w:rFonts w:hint="default"/>
        <w:lang w:val="fr-FR" w:eastAsia="fr-FR" w:bidi="fr-FR"/>
      </w:rPr>
    </w:lvl>
    <w:lvl w:ilvl="3" w:tplc="23AE413A">
      <w:numFmt w:val="bullet"/>
      <w:lvlText w:val="•"/>
      <w:lvlJc w:val="left"/>
      <w:pPr>
        <w:ind w:left="3446" w:hanging="361"/>
      </w:pPr>
      <w:rPr>
        <w:rFonts w:hint="default"/>
        <w:lang w:val="fr-FR" w:eastAsia="fr-FR" w:bidi="fr-FR"/>
      </w:rPr>
    </w:lvl>
    <w:lvl w:ilvl="4" w:tplc="9C1699DC">
      <w:numFmt w:val="bullet"/>
      <w:lvlText w:val="•"/>
      <w:lvlJc w:val="left"/>
      <w:pPr>
        <w:ind w:left="4315" w:hanging="361"/>
      </w:pPr>
      <w:rPr>
        <w:rFonts w:hint="default"/>
        <w:lang w:val="fr-FR" w:eastAsia="fr-FR" w:bidi="fr-FR"/>
      </w:rPr>
    </w:lvl>
    <w:lvl w:ilvl="5" w:tplc="F62EE8A0">
      <w:numFmt w:val="bullet"/>
      <w:lvlText w:val="•"/>
      <w:lvlJc w:val="left"/>
      <w:pPr>
        <w:ind w:left="5184" w:hanging="361"/>
      </w:pPr>
      <w:rPr>
        <w:rFonts w:hint="default"/>
        <w:lang w:val="fr-FR" w:eastAsia="fr-FR" w:bidi="fr-FR"/>
      </w:rPr>
    </w:lvl>
    <w:lvl w:ilvl="6" w:tplc="00CCD92E">
      <w:numFmt w:val="bullet"/>
      <w:lvlText w:val="•"/>
      <w:lvlJc w:val="left"/>
      <w:pPr>
        <w:ind w:left="6052" w:hanging="361"/>
      </w:pPr>
      <w:rPr>
        <w:rFonts w:hint="default"/>
        <w:lang w:val="fr-FR" w:eastAsia="fr-FR" w:bidi="fr-FR"/>
      </w:rPr>
    </w:lvl>
    <w:lvl w:ilvl="7" w:tplc="44C216AC">
      <w:numFmt w:val="bullet"/>
      <w:lvlText w:val="•"/>
      <w:lvlJc w:val="left"/>
      <w:pPr>
        <w:ind w:left="6921" w:hanging="361"/>
      </w:pPr>
      <w:rPr>
        <w:rFonts w:hint="default"/>
        <w:lang w:val="fr-FR" w:eastAsia="fr-FR" w:bidi="fr-FR"/>
      </w:rPr>
    </w:lvl>
    <w:lvl w:ilvl="8" w:tplc="1DE0633E">
      <w:numFmt w:val="bullet"/>
      <w:lvlText w:val="•"/>
      <w:lvlJc w:val="left"/>
      <w:pPr>
        <w:ind w:left="7790" w:hanging="361"/>
      </w:pPr>
      <w:rPr>
        <w:rFonts w:hint="default"/>
        <w:lang w:val="fr-FR" w:eastAsia="fr-FR" w:bidi="fr-FR"/>
      </w:rPr>
    </w:lvl>
  </w:abstractNum>
  <w:abstractNum w:abstractNumId="1">
    <w:nsid w:val="08931A34"/>
    <w:multiLevelType w:val="hybridMultilevel"/>
    <w:tmpl w:val="A9709B4E"/>
    <w:lvl w:ilvl="0" w:tplc="DFA676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7D9214F"/>
    <w:multiLevelType w:val="hybridMultilevel"/>
    <w:tmpl w:val="89A2720A"/>
    <w:lvl w:ilvl="0" w:tplc="899A50A6">
      <w:start w:val="1"/>
      <w:numFmt w:val="decimal"/>
      <w:lvlText w:val="%1."/>
      <w:lvlJc w:val="left"/>
      <w:pPr>
        <w:ind w:left="1071" w:hanging="361"/>
      </w:pPr>
      <w:rPr>
        <w:rFonts w:hint="default"/>
        <w:i w:val="0"/>
        <w:iCs/>
        <w:spacing w:val="-7"/>
        <w:w w:val="99"/>
        <w:sz w:val="24"/>
        <w:szCs w:val="24"/>
        <w:lang w:val="fr-FR" w:eastAsia="fr-FR" w:bidi="fr-FR"/>
      </w:rPr>
    </w:lvl>
    <w:lvl w:ilvl="1" w:tplc="2E9A3C4E">
      <w:numFmt w:val="bullet"/>
      <w:lvlText w:val="•"/>
      <w:lvlJc w:val="left"/>
      <w:pPr>
        <w:ind w:left="1943" w:hanging="361"/>
      </w:pPr>
      <w:rPr>
        <w:rFonts w:hint="default"/>
        <w:lang w:val="fr-FR" w:eastAsia="fr-FR" w:bidi="fr-FR"/>
      </w:rPr>
    </w:lvl>
    <w:lvl w:ilvl="2" w:tplc="112E94E2">
      <w:numFmt w:val="bullet"/>
      <w:lvlText w:val="•"/>
      <w:lvlJc w:val="left"/>
      <w:pPr>
        <w:ind w:left="2812" w:hanging="361"/>
      </w:pPr>
      <w:rPr>
        <w:rFonts w:hint="default"/>
        <w:lang w:val="fr-FR" w:eastAsia="fr-FR" w:bidi="fr-FR"/>
      </w:rPr>
    </w:lvl>
    <w:lvl w:ilvl="3" w:tplc="23AE413A">
      <w:numFmt w:val="bullet"/>
      <w:lvlText w:val="•"/>
      <w:lvlJc w:val="left"/>
      <w:pPr>
        <w:ind w:left="3681" w:hanging="361"/>
      </w:pPr>
      <w:rPr>
        <w:rFonts w:hint="default"/>
        <w:lang w:val="fr-FR" w:eastAsia="fr-FR" w:bidi="fr-FR"/>
      </w:rPr>
    </w:lvl>
    <w:lvl w:ilvl="4" w:tplc="9C1699DC">
      <w:numFmt w:val="bullet"/>
      <w:lvlText w:val="•"/>
      <w:lvlJc w:val="left"/>
      <w:pPr>
        <w:ind w:left="4550" w:hanging="361"/>
      </w:pPr>
      <w:rPr>
        <w:rFonts w:hint="default"/>
        <w:lang w:val="fr-FR" w:eastAsia="fr-FR" w:bidi="fr-FR"/>
      </w:rPr>
    </w:lvl>
    <w:lvl w:ilvl="5" w:tplc="F62EE8A0">
      <w:numFmt w:val="bullet"/>
      <w:lvlText w:val="•"/>
      <w:lvlJc w:val="left"/>
      <w:pPr>
        <w:ind w:left="5419" w:hanging="361"/>
      </w:pPr>
      <w:rPr>
        <w:rFonts w:hint="default"/>
        <w:lang w:val="fr-FR" w:eastAsia="fr-FR" w:bidi="fr-FR"/>
      </w:rPr>
    </w:lvl>
    <w:lvl w:ilvl="6" w:tplc="00CCD92E">
      <w:numFmt w:val="bullet"/>
      <w:lvlText w:val="•"/>
      <w:lvlJc w:val="left"/>
      <w:pPr>
        <w:ind w:left="6287" w:hanging="361"/>
      </w:pPr>
      <w:rPr>
        <w:rFonts w:hint="default"/>
        <w:lang w:val="fr-FR" w:eastAsia="fr-FR" w:bidi="fr-FR"/>
      </w:rPr>
    </w:lvl>
    <w:lvl w:ilvl="7" w:tplc="44C216AC">
      <w:numFmt w:val="bullet"/>
      <w:lvlText w:val="•"/>
      <w:lvlJc w:val="left"/>
      <w:pPr>
        <w:ind w:left="7156" w:hanging="361"/>
      </w:pPr>
      <w:rPr>
        <w:rFonts w:hint="default"/>
        <w:lang w:val="fr-FR" w:eastAsia="fr-FR" w:bidi="fr-FR"/>
      </w:rPr>
    </w:lvl>
    <w:lvl w:ilvl="8" w:tplc="1DE0633E">
      <w:numFmt w:val="bullet"/>
      <w:lvlText w:val="•"/>
      <w:lvlJc w:val="left"/>
      <w:pPr>
        <w:ind w:left="8025" w:hanging="361"/>
      </w:pPr>
      <w:rPr>
        <w:rFonts w:hint="default"/>
        <w:lang w:val="fr-FR" w:eastAsia="fr-FR" w:bidi="fr-FR"/>
      </w:rPr>
    </w:lvl>
  </w:abstractNum>
  <w:abstractNum w:abstractNumId="3">
    <w:nsid w:val="294B6DDA"/>
    <w:multiLevelType w:val="hybridMultilevel"/>
    <w:tmpl w:val="71AAFF32"/>
    <w:lvl w:ilvl="0" w:tplc="8B92C7A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>
    <w:nsid w:val="336D16D6"/>
    <w:multiLevelType w:val="hybridMultilevel"/>
    <w:tmpl w:val="AC0CDA3A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3A2E350F"/>
    <w:multiLevelType w:val="hybridMultilevel"/>
    <w:tmpl w:val="D48810E0"/>
    <w:lvl w:ilvl="0" w:tplc="459CC480">
      <w:start w:val="1"/>
      <w:numFmt w:val="decimal"/>
      <w:lvlText w:val="%1."/>
      <w:lvlJc w:val="left"/>
      <w:pPr>
        <w:ind w:left="476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>
    <w:nsid w:val="3E980D74"/>
    <w:multiLevelType w:val="hybridMultilevel"/>
    <w:tmpl w:val="8EDE6430"/>
    <w:lvl w:ilvl="0" w:tplc="0409000F">
      <w:start w:val="1"/>
      <w:numFmt w:val="decimal"/>
      <w:lvlText w:val="%1."/>
      <w:lvlJc w:val="left"/>
      <w:pPr>
        <w:ind w:left="836" w:hanging="361"/>
      </w:pPr>
      <w:rPr>
        <w:rFonts w:hint="default"/>
        <w:spacing w:val="-7"/>
        <w:w w:val="99"/>
        <w:sz w:val="24"/>
        <w:szCs w:val="24"/>
        <w:lang w:val="fr-FR" w:eastAsia="fr-FR" w:bidi="fr-FR"/>
      </w:rPr>
    </w:lvl>
    <w:lvl w:ilvl="1" w:tplc="2E9A3C4E">
      <w:numFmt w:val="bullet"/>
      <w:lvlText w:val="•"/>
      <w:lvlJc w:val="left"/>
      <w:pPr>
        <w:ind w:left="1708" w:hanging="361"/>
      </w:pPr>
      <w:rPr>
        <w:rFonts w:hint="default"/>
        <w:lang w:val="fr-FR" w:eastAsia="fr-FR" w:bidi="fr-FR"/>
      </w:rPr>
    </w:lvl>
    <w:lvl w:ilvl="2" w:tplc="112E94E2">
      <w:numFmt w:val="bullet"/>
      <w:lvlText w:val="•"/>
      <w:lvlJc w:val="left"/>
      <w:pPr>
        <w:ind w:left="2577" w:hanging="361"/>
      </w:pPr>
      <w:rPr>
        <w:rFonts w:hint="default"/>
        <w:lang w:val="fr-FR" w:eastAsia="fr-FR" w:bidi="fr-FR"/>
      </w:rPr>
    </w:lvl>
    <w:lvl w:ilvl="3" w:tplc="23AE413A">
      <w:numFmt w:val="bullet"/>
      <w:lvlText w:val="•"/>
      <w:lvlJc w:val="left"/>
      <w:pPr>
        <w:ind w:left="3446" w:hanging="361"/>
      </w:pPr>
      <w:rPr>
        <w:rFonts w:hint="default"/>
        <w:lang w:val="fr-FR" w:eastAsia="fr-FR" w:bidi="fr-FR"/>
      </w:rPr>
    </w:lvl>
    <w:lvl w:ilvl="4" w:tplc="9C1699DC">
      <w:numFmt w:val="bullet"/>
      <w:lvlText w:val="•"/>
      <w:lvlJc w:val="left"/>
      <w:pPr>
        <w:ind w:left="4315" w:hanging="361"/>
      </w:pPr>
      <w:rPr>
        <w:rFonts w:hint="default"/>
        <w:lang w:val="fr-FR" w:eastAsia="fr-FR" w:bidi="fr-FR"/>
      </w:rPr>
    </w:lvl>
    <w:lvl w:ilvl="5" w:tplc="F62EE8A0">
      <w:numFmt w:val="bullet"/>
      <w:lvlText w:val="•"/>
      <w:lvlJc w:val="left"/>
      <w:pPr>
        <w:ind w:left="5184" w:hanging="361"/>
      </w:pPr>
      <w:rPr>
        <w:rFonts w:hint="default"/>
        <w:lang w:val="fr-FR" w:eastAsia="fr-FR" w:bidi="fr-FR"/>
      </w:rPr>
    </w:lvl>
    <w:lvl w:ilvl="6" w:tplc="00CCD92E">
      <w:numFmt w:val="bullet"/>
      <w:lvlText w:val="•"/>
      <w:lvlJc w:val="left"/>
      <w:pPr>
        <w:ind w:left="6052" w:hanging="361"/>
      </w:pPr>
      <w:rPr>
        <w:rFonts w:hint="default"/>
        <w:lang w:val="fr-FR" w:eastAsia="fr-FR" w:bidi="fr-FR"/>
      </w:rPr>
    </w:lvl>
    <w:lvl w:ilvl="7" w:tplc="44C216AC">
      <w:numFmt w:val="bullet"/>
      <w:lvlText w:val="•"/>
      <w:lvlJc w:val="left"/>
      <w:pPr>
        <w:ind w:left="6921" w:hanging="361"/>
      </w:pPr>
      <w:rPr>
        <w:rFonts w:hint="default"/>
        <w:lang w:val="fr-FR" w:eastAsia="fr-FR" w:bidi="fr-FR"/>
      </w:rPr>
    </w:lvl>
    <w:lvl w:ilvl="8" w:tplc="1DE0633E">
      <w:numFmt w:val="bullet"/>
      <w:lvlText w:val="•"/>
      <w:lvlJc w:val="left"/>
      <w:pPr>
        <w:ind w:left="7790" w:hanging="361"/>
      </w:pPr>
      <w:rPr>
        <w:rFonts w:hint="default"/>
        <w:lang w:val="fr-FR" w:eastAsia="fr-FR" w:bidi="fr-FR"/>
      </w:rPr>
    </w:lvl>
  </w:abstractNum>
  <w:abstractNum w:abstractNumId="7">
    <w:nsid w:val="43043FF6"/>
    <w:multiLevelType w:val="hybridMultilevel"/>
    <w:tmpl w:val="24123848"/>
    <w:lvl w:ilvl="0" w:tplc="03F05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365BB"/>
    <w:multiLevelType w:val="hybridMultilevel"/>
    <w:tmpl w:val="2CCA8C66"/>
    <w:lvl w:ilvl="0" w:tplc="E076B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fr-FR" w:eastAsia="fr-FR" w:bidi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478BA"/>
    <w:multiLevelType w:val="hybridMultilevel"/>
    <w:tmpl w:val="89A2720A"/>
    <w:lvl w:ilvl="0" w:tplc="899A50A6">
      <w:start w:val="1"/>
      <w:numFmt w:val="decimal"/>
      <w:lvlText w:val="%1."/>
      <w:lvlJc w:val="left"/>
      <w:pPr>
        <w:ind w:left="1071" w:hanging="361"/>
      </w:pPr>
      <w:rPr>
        <w:rFonts w:hint="default"/>
        <w:i w:val="0"/>
        <w:iCs/>
        <w:spacing w:val="-7"/>
        <w:w w:val="99"/>
        <w:sz w:val="24"/>
        <w:szCs w:val="24"/>
        <w:lang w:val="fr-FR" w:eastAsia="fr-FR" w:bidi="fr-FR"/>
      </w:rPr>
    </w:lvl>
    <w:lvl w:ilvl="1" w:tplc="2E9A3C4E">
      <w:numFmt w:val="bullet"/>
      <w:lvlText w:val="•"/>
      <w:lvlJc w:val="left"/>
      <w:pPr>
        <w:ind w:left="1943" w:hanging="361"/>
      </w:pPr>
      <w:rPr>
        <w:rFonts w:hint="default"/>
        <w:lang w:val="fr-FR" w:eastAsia="fr-FR" w:bidi="fr-FR"/>
      </w:rPr>
    </w:lvl>
    <w:lvl w:ilvl="2" w:tplc="112E94E2">
      <w:numFmt w:val="bullet"/>
      <w:lvlText w:val="•"/>
      <w:lvlJc w:val="left"/>
      <w:pPr>
        <w:ind w:left="2812" w:hanging="361"/>
      </w:pPr>
      <w:rPr>
        <w:rFonts w:hint="default"/>
        <w:lang w:val="fr-FR" w:eastAsia="fr-FR" w:bidi="fr-FR"/>
      </w:rPr>
    </w:lvl>
    <w:lvl w:ilvl="3" w:tplc="23AE413A">
      <w:numFmt w:val="bullet"/>
      <w:lvlText w:val="•"/>
      <w:lvlJc w:val="left"/>
      <w:pPr>
        <w:ind w:left="3681" w:hanging="361"/>
      </w:pPr>
      <w:rPr>
        <w:rFonts w:hint="default"/>
        <w:lang w:val="fr-FR" w:eastAsia="fr-FR" w:bidi="fr-FR"/>
      </w:rPr>
    </w:lvl>
    <w:lvl w:ilvl="4" w:tplc="9C1699DC">
      <w:numFmt w:val="bullet"/>
      <w:lvlText w:val="•"/>
      <w:lvlJc w:val="left"/>
      <w:pPr>
        <w:ind w:left="4550" w:hanging="361"/>
      </w:pPr>
      <w:rPr>
        <w:rFonts w:hint="default"/>
        <w:lang w:val="fr-FR" w:eastAsia="fr-FR" w:bidi="fr-FR"/>
      </w:rPr>
    </w:lvl>
    <w:lvl w:ilvl="5" w:tplc="F62EE8A0">
      <w:numFmt w:val="bullet"/>
      <w:lvlText w:val="•"/>
      <w:lvlJc w:val="left"/>
      <w:pPr>
        <w:ind w:left="5419" w:hanging="361"/>
      </w:pPr>
      <w:rPr>
        <w:rFonts w:hint="default"/>
        <w:lang w:val="fr-FR" w:eastAsia="fr-FR" w:bidi="fr-FR"/>
      </w:rPr>
    </w:lvl>
    <w:lvl w:ilvl="6" w:tplc="00CCD92E">
      <w:numFmt w:val="bullet"/>
      <w:lvlText w:val="•"/>
      <w:lvlJc w:val="left"/>
      <w:pPr>
        <w:ind w:left="6287" w:hanging="361"/>
      </w:pPr>
      <w:rPr>
        <w:rFonts w:hint="default"/>
        <w:lang w:val="fr-FR" w:eastAsia="fr-FR" w:bidi="fr-FR"/>
      </w:rPr>
    </w:lvl>
    <w:lvl w:ilvl="7" w:tplc="44C216AC">
      <w:numFmt w:val="bullet"/>
      <w:lvlText w:val="•"/>
      <w:lvlJc w:val="left"/>
      <w:pPr>
        <w:ind w:left="7156" w:hanging="361"/>
      </w:pPr>
      <w:rPr>
        <w:rFonts w:hint="default"/>
        <w:lang w:val="fr-FR" w:eastAsia="fr-FR" w:bidi="fr-FR"/>
      </w:rPr>
    </w:lvl>
    <w:lvl w:ilvl="8" w:tplc="1DE0633E">
      <w:numFmt w:val="bullet"/>
      <w:lvlText w:val="•"/>
      <w:lvlJc w:val="left"/>
      <w:pPr>
        <w:ind w:left="8025" w:hanging="361"/>
      </w:pPr>
      <w:rPr>
        <w:rFonts w:hint="default"/>
        <w:lang w:val="fr-FR" w:eastAsia="fr-FR" w:bidi="fr-FR"/>
      </w:rPr>
    </w:lvl>
  </w:abstractNum>
  <w:abstractNum w:abstractNumId="10">
    <w:nsid w:val="71483120"/>
    <w:multiLevelType w:val="hybridMultilevel"/>
    <w:tmpl w:val="333E1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15551"/>
    <w:rsid w:val="00016E55"/>
    <w:rsid w:val="00027A42"/>
    <w:rsid w:val="00030B67"/>
    <w:rsid w:val="00066D70"/>
    <w:rsid w:val="00084B18"/>
    <w:rsid w:val="000E1D05"/>
    <w:rsid w:val="000F5F5B"/>
    <w:rsid w:val="00127373"/>
    <w:rsid w:val="00156185"/>
    <w:rsid w:val="00161A15"/>
    <w:rsid w:val="001A096E"/>
    <w:rsid w:val="001A1E94"/>
    <w:rsid w:val="001B3022"/>
    <w:rsid w:val="001B541C"/>
    <w:rsid w:val="00202BBF"/>
    <w:rsid w:val="0022498B"/>
    <w:rsid w:val="002334EA"/>
    <w:rsid w:val="002546CB"/>
    <w:rsid w:val="002558DF"/>
    <w:rsid w:val="00293FAA"/>
    <w:rsid w:val="002A69DE"/>
    <w:rsid w:val="002D4DFE"/>
    <w:rsid w:val="002E08F3"/>
    <w:rsid w:val="002E4362"/>
    <w:rsid w:val="003246EA"/>
    <w:rsid w:val="003255F3"/>
    <w:rsid w:val="0035399A"/>
    <w:rsid w:val="00365E0C"/>
    <w:rsid w:val="00451BE3"/>
    <w:rsid w:val="00457AE0"/>
    <w:rsid w:val="00475495"/>
    <w:rsid w:val="00494B45"/>
    <w:rsid w:val="004D57B3"/>
    <w:rsid w:val="004D65CC"/>
    <w:rsid w:val="004F0122"/>
    <w:rsid w:val="004F7390"/>
    <w:rsid w:val="00511964"/>
    <w:rsid w:val="00517809"/>
    <w:rsid w:val="00554336"/>
    <w:rsid w:val="00560AB2"/>
    <w:rsid w:val="005C0C12"/>
    <w:rsid w:val="00606520"/>
    <w:rsid w:val="00610528"/>
    <w:rsid w:val="00615551"/>
    <w:rsid w:val="006443AE"/>
    <w:rsid w:val="006446E7"/>
    <w:rsid w:val="006A31CF"/>
    <w:rsid w:val="006D20BE"/>
    <w:rsid w:val="00707D22"/>
    <w:rsid w:val="00760F9B"/>
    <w:rsid w:val="0076788D"/>
    <w:rsid w:val="00802832"/>
    <w:rsid w:val="008044DD"/>
    <w:rsid w:val="0081040D"/>
    <w:rsid w:val="008655F0"/>
    <w:rsid w:val="00873A30"/>
    <w:rsid w:val="008778B0"/>
    <w:rsid w:val="00892890"/>
    <w:rsid w:val="008A2F54"/>
    <w:rsid w:val="008B52FA"/>
    <w:rsid w:val="008E1F0E"/>
    <w:rsid w:val="0093418A"/>
    <w:rsid w:val="00946D59"/>
    <w:rsid w:val="0098189C"/>
    <w:rsid w:val="00997B15"/>
    <w:rsid w:val="009C29E2"/>
    <w:rsid w:val="009C4465"/>
    <w:rsid w:val="009E5F02"/>
    <w:rsid w:val="009F39A3"/>
    <w:rsid w:val="00A07CB3"/>
    <w:rsid w:val="00A36803"/>
    <w:rsid w:val="00A60C94"/>
    <w:rsid w:val="00A759E7"/>
    <w:rsid w:val="00A97FCC"/>
    <w:rsid w:val="00B046C9"/>
    <w:rsid w:val="00B256C2"/>
    <w:rsid w:val="00B85D36"/>
    <w:rsid w:val="00B94DA6"/>
    <w:rsid w:val="00BE0DFF"/>
    <w:rsid w:val="00C22050"/>
    <w:rsid w:val="00C439C8"/>
    <w:rsid w:val="00C669BA"/>
    <w:rsid w:val="00CA068A"/>
    <w:rsid w:val="00CA649F"/>
    <w:rsid w:val="00CB05E7"/>
    <w:rsid w:val="00CC26EF"/>
    <w:rsid w:val="00CE635E"/>
    <w:rsid w:val="00CE7561"/>
    <w:rsid w:val="00D14383"/>
    <w:rsid w:val="00D27EAE"/>
    <w:rsid w:val="00D5366A"/>
    <w:rsid w:val="00D63901"/>
    <w:rsid w:val="00D97DCD"/>
    <w:rsid w:val="00DB306D"/>
    <w:rsid w:val="00DC07BE"/>
    <w:rsid w:val="00DF4E44"/>
    <w:rsid w:val="00E21A12"/>
    <w:rsid w:val="00E2206F"/>
    <w:rsid w:val="00E95CA2"/>
    <w:rsid w:val="00E976BC"/>
    <w:rsid w:val="00E9770C"/>
    <w:rsid w:val="00EB2236"/>
    <w:rsid w:val="00EB2ECC"/>
    <w:rsid w:val="00EC642E"/>
    <w:rsid w:val="00EC6D63"/>
    <w:rsid w:val="00EE73CB"/>
    <w:rsid w:val="00EF43A1"/>
    <w:rsid w:val="00F05982"/>
    <w:rsid w:val="00F46DC4"/>
    <w:rsid w:val="00F658C8"/>
    <w:rsid w:val="00F80086"/>
    <w:rsid w:val="00F87FB1"/>
    <w:rsid w:val="00FB2F6A"/>
    <w:rsid w:val="00FE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0AB2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rsid w:val="00560AB2"/>
    <w:pPr>
      <w:ind w:left="11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rsid w:val="00560AB2"/>
    <w:pPr>
      <w:ind w:left="116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A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60AB2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560AB2"/>
    <w:pPr>
      <w:spacing w:before="40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560AB2"/>
    <w:pPr>
      <w:ind w:left="106"/>
    </w:pPr>
  </w:style>
  <w:style w:type="paragraph" w:styleId="Pieddepage">
    <w:name w:val="footer"/>
    <w:basedOn w:val="Normal"/>
    <w:link w:val="PieddepageCar"/>
    <w:uiPriority w:val="99"/>
    <w:unhideWhenUsed/>
    <w:rsid w:val="009C44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465"/>
    <w:rPr>
      <w:rFonts w:ascii="Times New Roman" w:eastAsia="Times New Roman" w:hAnsi="Times New Roman" w:cs="Times New Roman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9C4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465"/>
    <w:rPr>
      <w:rFonts w:ascii="Times New Roman" w:eastAsia="Times New Roman" w:hAnsi="Times New Roman" w:cs="Times New Roman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BE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F46D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6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 w:bidi="fr-FR"/>
    </w:rPr>
  </w:style>
  <w:style w:type="table" w:styleId="Grilledutableau">
    <w:name w:val="Table Grid"/>
    <w:basedOn w:val="TableauNormal"/>
    <w:uiPriority w:val="59"/>
    <w:rsid w:val="00EC6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0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Pieddepage">
    <w:name w:val="footer"/>
    <w:basedOn w:val="Normal"/>
    <w:link w:val="PieddepageCar"/>
    <w:uiPriority w:val="99"/>
    <w:unhideWhenUsed/>
    <w:rsid w:val="009C44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465"/>
    <w:rPr>
      <w:rFonts w:ascii="Times New Roman" w:eastAsia="Times New Roman" w:hAnsi="Times New Roman" w:cs="Times New Roman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9C4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465"/>
    <w:rPr>
      <w:rFonts w:ascii="Times New Roman" w:eastAsia="Times New Roman" w:hAnsi="Times New Roman" w:cs="Times New Roman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BE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F46D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6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Hussam</dc:creator>
  <cp:lastModifiedBy>fatima seihoub</cp:lastModifiedBy>
  <cp:revision>56</cp:revision>
  <dcterms:created xsi:type="dcterms:W3CDTF">2020-02-22T19:13:00Z</dcterms:created>
  <dcterms:modified xsi:type="dcterms:W3CDTF">2020-04-14T14:27:00Z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2018-10-22T00:00:00Z</vt:filetime>
  </property>
</Properties>
</file>