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B74" w:rsidRDefault="004B4B74" w:rsidP="004B4B74">
      <w:pPr>
        <w:jc w:val="center"/>
        <w:rPr>
          <w:rFonts w:asciiTheme="majorBidi" w:hAnsiTheme="majorBidi" w:cstheme="majorBidi"/>
          <w:sz w:val="32"/>
          <w:szCs w:val="32"/>
        </w:rPr>
      </w:pPr>
      <w:r>
        <w:rPr>
          <w:rFonts w:asciiTheme="majorBidi" w:hAnsiTheme="majorBidi" w:cstheme="majorBidi"/>
          <w:sz w:val="32"/>
          <w:szCs w:val="32"/>
        </w:rPr>
        <w:t>Chapitre Premier ( Cours de Géologie )</w:t>
      </w:r>
    </w:p>
    <w:p w:rsidR="004B4B74" w:rsidRDefault="004B4B74" w:rsidP="004B4B74">
      <w:pPr>
        <w:jc w:val="center"/>
        <w:rPr>
          <w:rFonts w:asciiTheme="majorBidi" w:hAnsiTheme="majorBidi" w:cstheme="majorBidi"/>
          <w:sz w:val="32"/>
          <w:szCs w:val="32"/>
        </w:rPr>
      </w:pPr>
      <w:r w:rsidRPr="004B4B74">
        <w:rPr>
          <w:rFonts w:asciiTheme="majorBidi" w:hAnsiTheme="majorBidi" w:cstheme="majorBidi"/>
          <w:sz w:val="32"/>
          <w:szCs w:val="32"/>
        </w:rPr>
        <w:t xml:space="preserve">STRUCTURE </w:t>
      </w:r>
      <w:r>
        <w:rPr>
          <w:rFonts w:asciiTheme="majorBidi" w:hAnsiTheme="majorBidi" w:cstheme="majorBidi"/>
          <w:sz w:val="32"/>
          <w:szCs w:val="32"/>
        </w:rPr>
        <w:t xml:space="preserve">ET COMPOSITION </w:t>
      </w:r>
      <w:r w:rsidRPr="004B4B74">
        <w:rPr>
          <w:rFonts w:asciiTheme="majorBidi" w:hAnsiTheme="majorBidi" w:cstheme="majorBidi"/>
          <w:sz w:val="32"/>
          <w:szCs w:val="32"/>
        </w:rPr>
        <w:t>DU GLOBE TERRESTRE</w:t>
      </w:r>
    </w:p>
    <w:p w:rsidR="004B4B74" w:rsidRPr="00502399" w:rsidRDefault="00502399" w:rsidP="004B4B74">
      <w:pPr>
        <w:spacing w:line="240" w:lineRule="auto"/>
        <w:rPr>
          <w:rFonts w:asciiTheme="majorBidi" w:hAnsiTheme="majorBidi" w:cstheme="majorBidi"/>
          <w:b/>
          <w:bCs/>
          <w:sz w:val="32"/>
          <w:szCs w:val="32"/>
          <w:u w:val="single"/>
        </w:rPr>
      </w:pPr>
      <w:r w:rsidRPr="00502399">
        <w:rPr>
          <w:rFonts w:asciiTheme="majorBidi" w:hAnsiTheme="majorBidi" w:cstheme="majorBidi"/>
          <w:b/>
          <w:bCs/>
          <w:sz w:val="32"/>
          <w:szCs w:val="32"/>
          <w:u w:val="single"/>
        </w:rPr>
        <w:t>I/ LES PROCEDES D'ETUDE:</w:t>
      </w:r>
    </w:p>
    <w:p w:rsidR="003B6708" w:rsidRDefault="003B6708" w:rsidP="00893E5C">
      <w:pPr>
        <w:spacing w:after="0" w:line="200" w:lineRule="atLeast"/>
        <w:rPr>
          <w:rFonts w:asciiTheme="majorBidi" w:hAnsiTheme="majorBidi" w:cstheme="majorBidi"/>
          <w:sz w:val="24"/>
          <w:szCs w:val="24"/>
        </w:rPr>
      </w:pPr>
      <w:r>
        <w:rPr>
          <w:rFonts w:asciiTheme="majorBidi" w:hAnsiTheme="majorBidi" w:cstheme="majorBidi"/>
          <w:sz w:val="24"/>
          <w:szCs w:val="24"/>
        </w:rPr>
        <w:t xml:space="preserve">     </w:t>
      </w:r>
      <w:r w:rsidR="004B4B74" w:rsidRPr="004B4B74">
        <w:rPr>
          <w:rFonts w:asciiTheme="majorBidi" w:hAnsiTheme="majorBidi" w:cstheme="majorBidi"/>
          <w:sz w:val="24"/>
          <w:szCs w:val="24"/>
        </w:rPr>
        <w:t>Les méthodes d'auscultation</w:t>
      </w:r>
      <w:r w:rsidR="004B4B74">
        <w:rPr>
          <w:rFonts w:asciiTheme="majorBidi" w:hAnsiTheme="majorBidi" w:cstheme="majorBidi"/>
          <w:sz w:val="24"/>
          <w:szCs w:val="24"/>
        </w:rPr>
        <w:t xml:space="preserve"> directes sont représentées soit</w:t>
      </w:r>
      <w:r w:rsidR="001B6F10">
        <w:rPr>
          <w:rFonts w:asciiTheme="majorBidi" w:hAnsiTheme="majorBidi" w:cstheme="majorBidi"/>
          <w:sz w:val="24"/>
          <w:szCs w:val="24"/>
        </w:rPr>
        <w:t xml:space="preserve"> par</w:t>
      </w:r>
      <w:r w:rsidR="004B4B74">
        <w:rPr>
          <w:rFonts w:asciiTheme="majorBidi" w:hAnsiTheme="majorBidi" w:cstheme="majorBidi"/>
          <w:sz w:val="24"/>
          <w:szCs w:val="24"/>
        </w:rPr>
        <w:t xml:space="preserve"> les</w:t>
      </w:r>
      <w:r w:rsidR="001B6F10">
        <w:rPr>
          <w:rFonts w:asciiTheme="majorBidi" w:hAnsiTheme="majorBidi" w:cstheme="majorBidi"/>
          <w:sz w:val="24"/>
          <w:szCs w:val="24"/>
        </w:rPr>
        <w:t xml:space="preserve"> forages profonds soit par les puits de mines. A ce jour les profondeurs des forages d'exploration ne dépassent guère 15000 à 20000 mètres. Les puits de mines atteignent rarement les 2000 mètres de profondeur ( ici ils sont représentés par ceux de Diamants de l'Afrique du sud).</w:t>
      </w:r>
      <w:r>
        <w:rPr>
          <w:rFonts w:asciiTheme="majorBidi" w:hAnsiTheme="majorBidi" w:cstheme="majorBidi"/>
          <w:sz w:val="24"/>
          <w:szCs w:val="24"/>
        </w:rPr>
        <w:t xml:space="preserve"> Ainsi à ce stade l'exploration du globe terrestre ne représente que 0,1 % de son volume.</w:t>
      </w:r>
    </w:p>
    <w:p w:rsidR="00893E5C" w:rsidRDefault="00893E5C" w:rsidP="00893E5C">
      <w:pPr>
        <w:spacing w:after="0" w:line="200" w:lineRule="atLeast"/>
        <w:rPr>
          <w:rFonts w:asciiTheme="majorBidi" w:hAnsiTheme="majorBidi" w:cstheme="majorBidi"/>
          <w:sz w:val="24"/>
          <w:szCs w:val="24"/>
        </w:rPr>
      </w:pPr>
    </w:p>
    <w:p w:rsidR="009E3B87" w:rsidRDefault="00893E5C" w:rsidP="00893E5C">
      <w:pPr>
        <w:spacing w:after="0" w:line="200" w:lineRule="atLeast"/>
        <w:rPr>
          <w:rFonts w:asciiTheme="majorBidi" w:hAnsiTheme="majorBidi" w:cstheme="majorBidi"/>
          <w:sz w:val="24"/>
          <w:szCs w:val="24"/>
        </w:rPr>
      </w:pPr>
      <w:r>
        <w:rPr>
          <w:rFonts w:asciiTheme="majorBidi" w:hAnsiTheme="majorBidi" w:cstheme="majorBidi"/>
          <w:sz w:val="24"/>
          <w:szCs w:val="24"/>
        </w:rPr>
        <w:t xml:space="preserve">      Les scientifiques ont eu donc recours à des méthodes indirectes qui permettent d'apprécier la composition et la structure des zones internes du globe terrestre.</w:t>
      </w:r>
    </w:p>
    <w:p w:rsidR="00893E5C" w:rsidRDefault="009E3B87" w:rsidP="009E3B87">
      <w:pPr>
        <w:spacing w:after="0" w:line="200" w:lineRule="atLeast"/>
        <w:rPr>
          <w:rFonts w:asciiTheme="majorBidi" w:hAnsiTheme="majorBidi" w:cstheme="majorBidi"/>
          <w:sz w:val="24"/>
          <w:szCs w:val="24"/>
        </w:rPr>
      </w:pPr>
      <w:r>
        <w:rPr>
          <w:rFonts w:asciiTheme="majorBidi" w:hAnsiTheme="majorBidi" w:cstheme="majorBidi"/>
          <w:sz w:val="24"/>
          <w:szCs w:val="24"/>
        </w:rPr>
        <w:t>Plusieurs procédés ont été utilisés qui sont représentés par</w:t>
      </w:r>
      <w:r w:rsidR="00893E5C">
        <w:rPr>
          <w:rFonts w:asciiTheme="majorBidi" w:hAnsiTheme="majorBidi" w:cstheme="majorBidi"/>
          <w:sz w:val="24"/>
          <w:szCs w:val="24"/>
        </w:rPr>
        <w:t xml:space="preserve"> </w:t>
      </w:r>
      <w:r>
        <w:rPr>
          <w:rFonts w:asciiTheme="majorBidi" w:hAnsiTheme="majorBidi" w:cstheme="majorBidi"/>
          <w:sz w:val="24"/>
          <w:szCs w:val="24"/>
        </w:rPr>
        <w:t>les méthodes suivantes :</w:t>
      </w:r>
    </w:p>
    <w:p w:rsidR="009E3B87" w:rsidRDefault="009E3B87" w:rsidP="009E3B87">
      <w:pPr>
        <w:spacing w:after="0" w:line="200" w:lineRule="atLeast"/>
        <w:rPr>
          <w:rFonts w:asciiTheme="majorBidi" w:hAnsiTheme="majorBidi" w:cstheme="majorBidi"/>
          <w:sz w:val="24"/>
          <w:szCs w:val="24"/>
        </w:rPr>
      </w:pPr>
      <w:r>
        <w:rPr>
          <w:rFonts w:asciiTheme="majorBidi" w:hAnsiTheme="majorBidi" w:cstheme="majorBidi"/>
          <w:sz w:val="24"/>
          <w:szCs w:val="24"/>
        </w:rPr>
        <w:t xml:space="preserve">   1/ Les méthodes séismiques,</w:t>
      </w:r>
    </w:p>
    <w:p w:rsidR="009E3B87" w:rsidRDefault="009E3B87" w:rsidP="00A46A72">
      <w:pPr>
        <w:spacing w:after="0" w:line="200" w:lineRule="atLeast"/>
        <w:rPr>
          <w:rFonts w:asciiTheme="majorBidi" w:hAnsiTheme="majorBidi" w:cstheme="majorBidi"/>
          <w:sz w:val="24"/>
          <w:szCs w:val="24"/>
        </w:rPr>
      </w:pPr>
      <w:r>
        <w:rPr>
          <w:rFonts w:asciiTheme="majorBidi" w:hAnsiTheme="majorBidi" w:cstheme="majorBidi"/>
          <w:sz w:val="24"/>
          <w:szCs w:val="24"/>
        </w:rPr>
        <w:t xml:space="preserve">   2/</w:t>
      </w:r>
      <w:r w:rsidR="00A46A72">
        <w:rPr>
          <w:rFonts w:asciiTheme="majorBidi" w:hAnsiTheme="majorBidi" w:cstheme="majorBidi"/>
          <w:sz w:val="24"/>
          <w:szCs w:val="24"/>
        </w:rPr>
        <w:t xml:space="preserve">  Les méthodes gravimétriques,</w:t>
      </w:r>
    </w:p>
    <w:p w:rsidR="00A46A72" w:rsidRDefault="00A46A72" w:rsidP="009E3B87">
      <w:pPr>
        <w:spacing w:after="0" w:line="200" w:lineRule="atLeast"/>
        <w:rPr>
          <w:rFonts w:asciiTheme="majorBidi" w:hAnsiTheme="majorBidi" w:cstheme="majorBidi"/>
          <w:sz w:val="24"/>
          <w:szCs w:val="24"/>
        </w:rPr>
      </w:pPr>
      <w:r>
        <w:rPr>
          <w:rFonts w:asciiTheme="majorBidi" w:hAnsiTheme="majorBidi" w:cstheme="majorBidi"/>
          <w:sz w:val="24"/>
          <w:szCs w:val="24"/>
        </w:rPr>
        <w:t xml:space="preserve">   3/ / Les méthodes géodésiques,</w:t>
      </w:r>
    </w:p>
    <w:p w:rsidR="00A46A72" w:rsidRDefault="00A46A72" w:rsidP="009E3B87">
      <w:pPr>
        <w:spacing w:after="0" w:line="200" w:lineRule="atLeast"/>
        <w:rPr>
          <w:rFonts w:asciiTheme="majorBidi" w:hAnsiTheme="majorBidi" w:cstheme="majorBidi"/>
          <w:sz w:val="24"/>
          <w:szCs w:val="24"/>
        </w:rPr>
      </w:pPr>
      <w:r>
        <w:rPr>
          <w:rFonts w:asciiTheme="majorBidi" w:hAnsiTheme="majorBidi" w:cstheme="majorBidi"/>
          <w:sz w:val="24"/>
          <w:szCs w:val="24"/>
        </w:rPr>
        <w:t xml:space="preserve">   4/ / Les méthodes astrophysiques,</w:t>
      </w:r>
    </w:p>
    <w:p w:rsidR="00A46A72" w:rsidRDefault="00A46A72" w:rsidP="009E3B87">
      <w:pPr>
        <w:spacing w:after="0" w:line="200" w:lineRule="atLeast"/>
        <w:rPr>
          <w:rFonts w:asciiTheme="majorBidi" w:hAnsiTheme="majorBidi" w:cstheme="majorBidi"/>
          <w:sz w:val="24"/>
          <w:szCs w:val="24"/>
        </w:rPr>
      </w:pPr>
      <w:r>
        <w:rPr>
          <w:rFonts w:asciiTheme="majorBidi" w:hAnsiTheme="majorBidi" w:cstheme="majorBidi"/>
          <w:sz w:val="24"/>
          <w:szCs w:val="24"/>
        </w:rPr>
        <w:t xml:space="preserve">   5// Les méthodes </w:t>
      </w:r>
      <w:r w:rsidR="00E90870">
        <w:rPr>
          <w:rFonts w:asciiTheme="majorBidi" w:hAnsiTheme="majorBidi" w:cstheme="majorBidi"/>
          <w:sz w:val="24"/>
          <w:szCs w:val="24"/>
        </w:rPr>
        <w:t>magnétotelluriques.</w:t>
      </w:r>
    </w:p>
    <w:p w:rsidR="00E90870" w:rsidRDefault="00E90870" w:rsidP="009E3B87">
      <w:pPr>
        <w:spacing w:after="0" w:line="200" w:lineRule="atLeast"/>
        <w:rPr>
          <w:rFonts w:asciiTheme="majorBidi" w:hAnsiTheme="majorBidi" w:cstheme="majorBidi"/>
          <w:sz w:val="24"/>
          <w:szCs w:val="24"/>
        </w:rPr>
      </w:pPr>
    </w:p>
    <w:p w:rsidR="00E90870" w:rsidRDefault="00E90870" w:rsidP="009E3B87">
      <w:pPr>
        <w:spacing w:after="0" w:line="200" w:lineRule="atLeast"/>
        <w:rPr>
          <w:rFonts w:asciiTheme="majorBidi" w:hAnsiTheme="majorBidi" w:cstheme="majorBidi"/>
          <w:sz w:val="24"/>
          <w:szCs w:val="24"/>
        </w:rPr>
      </w:pPr>
      <w:r>
        <w:rPr>
          <w:rFonts w:asciiTheme="majorBidi" w:hAnsiTheme="majorBidi" w:cstheme="majorBidi"/>
          <w:sz w:val="24"/>
          <w:szCs w:val="24"/>
        </w:rPr>
        <w:t xml:space="preserve">                 A/ Les Méthodes Séismiques:</w:t>
      </w:r>
    </w:p>
    <w:p w:rsidR="00E90870" w:rsidRDefault="00E90870" w:rsidP="009E3B87">
      <w:pPr>
        <w:spacing w:after="0" w:line="200" w:lineRule="atLeast"/>
        <w:rPr>
          <w:rFonts w:asciiTheme="majorBidi" w:hAnsiTheme="majorBidi" w:cstheme="majorBidi"/>
          <w:sz w:val="24"/>
          <w:szCs w:val="24"/>
        </w:rPr>
      </w:pPr>
    </w:p>
    <w:p w:rsidR="00384A5C" w:rsidRDefault="00E90870" w:rsidP="007D5EE4">
      <w:pPr>
        <w:spacing w:after="0" w:line="200" w:lineRule="atLeast"/>
        <w:rPr>
          <w:rFonts w:asciiTheme="majorBidi" w:hAnsiTheme="majorBidi" w:cstheme="majorBidi"/>
          <w:sz w:val="24"/>
          <w:szCs w:val="24"/>
        </w:rPr>
      </w:pPr>
      <w:r>
        <w:rPr>
          <w:rFonts w:asciiTheme="majorBidi" w:hAnsiTheme="majorBidi" w:cstheme="majorBidi"/>
          <w:sz w:val="24"/>
          <w:szCs w:val="24"/>
        </w:rPr>
        <w:t>Cette méthode permet après le dépouillement des séismogrammes d'établir une certaine succession de couches qui se distinguent par des élasticités différentes.</w:t>
      </w:r>
    </w:p>
    <w:p w:rsidR="002F4873" w:rsidRDefault="00384A5C" w:rsidP="00E90870">
      <w:pPr>
        <w:spacing w:after="0" w:line="200" w:lineRule="atLeast"/>
        <w:rPr>
          <w:rFonts w:asciiTheme="majorBidi" w:hAnsiTheme="majorBidi" w:cstheme="majorBidi"/>
          <w:sz w:val="24"/>
          <w:szCs w:val="24"/>
        </w:rPr>
      </w:pPr>
      <w:r>
        <w:rPr>
          <w:rFonts w:asciiTheme="majorBidi" w:hAnsiTheme="majorBidi" w:cstheme="majorBidi"/>
          <w:sz w:val="24"/>
          <w:szCs w:val="24"/>
        </w:rPr>
        <w:t xml:space="preserve">A titre d'exemple, quelques valeurs des vitesses </w:t>
      </w:r>
      <w:r w:rsidR="00F63388">
        <w:rPr>
          <w:rFonts w:asciiTheme="majorBidi" w:hAnsiTheme="majorBidi" w:cstheme="majorBidi"/>
          <w:sz w:val="24"/>
          <w:szCs w:val="24"/>
        </w:rPr>
        <w:t>(</w:t>
      </w:r>
      <w:r w:rsidR="00F63388" w:rsidRPr="00F63388">
        <w:rPr>
          <w:rFonts w:asciiTheme="majorBidi" w:hAnsiTheme="majorBidi" w:cstheme="majorBidi"/>
          <w:b/>
          <w:bCs/>
          <w:sz w:val="24"/>
          <w:szCs w:val="24"/>
        </w:rPr>
        <w:t>V</w:t>
      </w:r>
      <w:r w:rsidR="00F63388">
        <w:rPr>
          <w:rFonts w:asciiTheme="majorBidi" w:hAnsiTheme="majorBidi" w:cstheme="majorBidi"/>
          <w:sz w:val="24"/>
          <w:szCs w:val="24"/>
        </w:rPr>
        <w:t xml:space="preserve">) </w:t>
      </w:r>
      <w:r>
        <w:rPr>
          <w:rFonts w:asciiTheme="majorBidi" w:hAnsiTheme="majorBidi" w:cstheme="majorBidi"/>
          <w:sz w:val="24"/>
          <w:szCs w:val="24"/>
        </w:rPr>
        <w:t>de propagation des ondes longitudinales en (Km/s) correspondant à différentes</w:t>
      </w:r>
      <w:r w:rsidR="00F63388">
        <w:rPr>
          <w:rFonts w:asciiTheme="majorBidi" w:hAnsiTheme="majorBidi" w:cstheme="majorBidi"/>
          <w:sz w:val="24"/>
          <w:szCs w:val="24"/>
        </w:rPr>
        <w:t xml:space="preserve"> (</w:t>
      </w:r>
      <w:r w:rsidR="00F63388" w:rsidRPr="00F63388">
        <w:rPr>
          <w:rFonts w:asciiTheme="majorBidi" w:hAnsiTheme="majorBidi" w:cstheme="majorBidi"/>
          <w:b/>
          <w:bCs/>
          <w:sz w:val="24"/>
          <w:szCs w:val="24"/>
        </w:rPr>
        <w:t>E</w:t>
      </w:r>
      <w:r w:rsidR="00F63388">
        <w:rPr>
          <w:rFonts w:asciiTheme="majorBidi" w:hAnsiTheme="majorBidi" w:cstheme="majorBidi"/>
          <w:sz w:val="24"/>
          <w:szCs w:val="24"/>
        </w:rPr>
        <w:t>)</w:t>
      </w:r>
      <w:r>
        <w:rPr>
          <w:rFonts w:asciiTheme="majorBidi" w:hAnsiTheme="majorBidi" w:cstheme="majorBidi"/>
          <w:sz w:val="24"/>
          <w:szCs w:val="24"/>
        </w:rPr>
        <w:t xml:space="preserve"> couches en Km.</w:t>
      </w:r>
    </w:p>
    <w:p w:rsidR="002F4873" w:rsidRDefault="002F4873" w:rsidP="00E90870">
      <w:pPr>
        <w:spacing w:after="0" w:line="200" w:lineRule="atLeast"/>
        <w:rPr>
          <w:rFonts w:asciiTheme="majorBidi" w:hAnsiTheme="majorBidi" w:cstheme="majorBidi"/>
          <w:sz w:val="24"/>
          <w:szCs w:val="24"/>
        </w:rPr>
      </w:pPr>
    </w:p>
    <w:p w:rsidR="00E90870" w:rsidRDefault="002F4873" w:rsidP="00E63F6C">
      <w:pPr>
        <w:spacing w:after="0" w:line="200" w:lineRule="atLeast"/>
        <w:rPr>
          <w:rFonts w:asciiTheme="majorBidi" w:hAnsiTheme="majorBidi" w:cstheme="majorBidi"/>
          <w:sz w:val="24"/>
          <w:szCs w:val="24"/>
        </w:rPr>
      </w:pPr>
      <w:r>
        <w:rPr>
          <w:rFonts w:asciiTheme="majorBidi" w:hAnsiTheme="majorBidi" w:cstheme="majorBidi"/>
          <w:sz w:val="24"/>
          <w:szCs w:val="24"/>
        </w:rPr>
        <w:t xml:space="preserve">V (-; 5,3; 5,5; 5,7; 5,8; 6,1; 6,1; 7,3; 7,6; 8.) </w:t>
      </w:r>
      <w:r w:rsidR="00F63388">
        <w:rPr>
          <w:rFonts w:asciiTheme="majorBidi" w:hAnsiTheme="majorBidi" w:cstheme="majorBidi"/>
          <w:sz w:val="24"/>
          <w:szCs w:val="24"/>
        </w:rPr>
        <w:t>→E (1,0; 1,1; 0,6; 3,0; 4,6; 8,6; 9,3; 2,5; 10,5;</w:t>
      </w:r>
      <w:r w:rsidR="00E63F6C">
        <w:rPr>
          <w:rFonts w:asciiTheme="majorBidi" w:hAnsiTheme="majorBidi" w:cstheme="majorBidi"/>
          <w:sz w:val="24"/>
          <w:szCs w:val="24"/>
        </w:rPr>
        <w:t>+</w:t>
      </w:r>
      <w:r w:rsidR="00F63388">
        <w:rPr>
          <w:rFonts w:asciiTheme="majorBidi" w:hAnsiTheme="majorBidi" w:cstheme="majorBidi"/>
          <w:sz w:val="24"/>
          <w:szCs w:val="24"/>
        </w:rPr>
        <w:t xml:space="preserve"> 40 Km.</w:t>
      </w:r>
      <w:r>
        <w:rPr>
          <w:rFonts w:asciiTheme="majorBidi" w:hAnsiTheme="majorBidi" w:cstheme="majorBidi"/>
          <w:sz w:val="24"/>
          <w:szCs w:val="24"/>
        </w:rPr>
        <w:t xml:space="preserve"> </w:t>
      </w:r>
      <w:r w:rsidR="00E90870">
        <w:rPr>
          <w:rFonts w:asciiTheme="majorBidi" w:hAnsiTheme="majorBidi" w:cstheme="majorBidi"/>
          <w:sz w:val="24"/>
          <w:szCs w:val="24"/>
        </w:rPr>
        <w:t xml:space="preserve"> </w:t>
      </w:r>
    </w:p>
    <w:p w:rsidR="003226CE" w:rsidRDefault="003226CE" w:rsidP="00E90870">
      <w:pPr>
        <w:spacing w:after="0" w:line="200" w:lineRule="atLeast"/>
        <w:rPr>
          <w:rFonts w:asciiTheme="majorBidi" w:hAnsiTheme="majorBidi" w:cstheme="majorBidi"/>
          <w:sz w:val="24"/>
          <w:szCs w:val="24"/>
        </w:rPr>
      </w:pPr>
    </w:p>
    <w:p w:rsidR="003226CE" w:rsidRPr="00596001" w:rsidRDefault="003226CE" w:rsidP="00E90870">
      <w:pPr>
        <w:spacing w:after="0" w:line="200" w:lineRule="atLeast"/>
        <w:rPr>
          <w:rFonts w:asciiTheme="majorBidi" w:hAnsiTheme="majorBidi" w:cstheme="majorBidi"/>
          <w:sz w:val="24"/>
          <w:szCs w:val="24"/>
        </w:rPr>
      </w:pPr>
      <w:r w:rsidRPr="00596001">
        <w:rPr>
          <w:rFonts w:asciiTheme="majorBidi" w:hAnsiTheme="majorBidi" w:cstheme="majorBidi"/>
          <w:sz w:val="24"/>
          <w:szCs w:val="24"/>
        </w:rPr>
        <w:t xml:space="preserve">                B/ la Méthode Gravimétriques:</w:t>
      </w:r>
    </w:p>
    <w:p w:rsidR="00601066" w:rsidRPr="00596001" w:rsidRDefault="00601066" w:rsidP="00A2027C">
      <w:pPr>
        <w:rPr>
          <w:rFonts w:asciiTheme="majorBidi" w:hAnsiTheme="majorBidi" w:cstheme="majorBidi"/>
          <w:sz w:val="24"/>
          <w:szCs w:val="24"/>
        </w:rPr>
      </w:pPr>
      <w:r w:rsidRPr="00596001">
        <w:rPr>
          <w:rFonts w:asciiTheme="majorBidi" w:hAnsiTheme="majorBidi" w:cstheme="majorBidi"/>
          <w:sz w:val="24"/>
          <w:szCs w:val="24"/>
        </w:rPr>
        <w:t>Elle consiste à étudier la répartition de l'intensité de la pesanteur à la surface de la terre . Pour tous les points du globe terrestre on a la formule suivante:</w:t>
      </w:r>
    </w:p>
    <w:p w:rsidR="00A146F2" w:rsidRPr="00596001" w:rsidRDefault="00601066" w:rsidP="00F70020">
      <w:pPr>
        <w:rPr>
          <w:rFonts w:asciiTheme="majorBidi" w:hAnsiTheme="majorBidi" w:cstheme="majorBidi"/>
          <w:sz w:val="24"/>
          <w:szCs w:val="24"/>
        </w:rPr>
      </w:pPr>
      <w:r w:rsidRPr="00596001">
        <w:rPr>
          <w:rFonts w:asciiTheme="majorBidi" w:hAnsiTheme="majorBidi" w:cstheme="majorBidi"/>
          <w:sz w:val="24"/>
          <w:szCs w:val="24"/>
        </w:rPr>
        <w:t xml:space="preserve">        g</w:t>
      </w:r>
      <w:r w:rsidRPr="00596001">
        <w:rPr>
          <w:rFonts w:asciiTheme="majorBidi" w:hAnsiTheme="majorBidi" w:cstheme="majorBidi"/>
          <w:sz w:val="24"/>
          <w:szCs w:val="24"/>
          <w:vertAlign w:val="subscript"/>
        </w:rPr>
        <w:t>0</w:t>
      </w:r>
      <w:r w:rsidRPr="00596001">
        <w:rPr>
          <w:rFonts w:asciiTheme="majorBidi" w:hAnsiTheme="majorBidi" w:cstheme="majorBidi"/>
          <w:sz w:val="24"/>
          <w:szCs w:val="24"/>
        </w:rPr>
        <w:t xml:space="preserve"> = 978,046( 1+0,005302sin</w:t>
      </w:r>
      <w:r w:rsidRPr="00596001">
        <w:rPr>
          <w:rFonts w:asciiTheme="majorBidi" w:hAnsiTheme="majorBidi" w:cstheme="majorBidi"/>
          <w:sz w:val="24"/>
          <w:szCs w:val="24"/>
          <w:vertAlign w:val="superscript"/>
        </w:rPr>
        <w:t>2</w:t>
      </w:r>
      <w:r w:rsidRPr="00596001">
        <w:rPr>
          <w:rFonts w:asciiTheme="majorBidi" w:hAnsiTheme="majorBidi" w:cstheme="majorBidi"/>
          <w:sz w:val="24"/>
          <w:szCs w:val="24"/>
        </w:rPr>
        <w:t xml:space="preserve"> </w:t>
      </w:r>
      <w:r w:rsidR="00F70020" w:rsidRPr="00596001">
        <w:rPr>
          <w:rFonts w:asciiTheme="majorBidi" w:hAnsiTheme="majorBidi" w:cstheme="majorBidi"/>
          <w:sz w:val="24"/>
          <w:szCs w:val="24"/>
        </w:rPr>
        <w:t>ⱷ</w:t>
      </w:r>
      <w:r w:rsidRPr="00596001">
        <w:rPr>
          <w:rFonts w:asciiTheme="majorBidi" w:hAnsiTheme="majorBidi" w:cstheme="majorBidi"/>
          <w:sz w:val="24"/>
          <w:szCs w:val="24"/>
        </w:rPr>
        <w:t xml:space="preserve"> - 0,000007sin</w:t>
      </w:r>
      <w:r w:rsidRPr="00596001">
        <w:rPr>
          <w:rFonts w:asciiTheme="majorBidi" w:hAnsiTheme="majorBidi" w:cstheme="majorBidi"/>
          <w:sz w:val="24"/>
          <w:szCs w:val="24"/>
          <w:vertAlign w:val="superscript"/>
        </w:rPr>
        <w:t>2</w:t>
      </w:r>
      <w:r w:rsidRPr="00596001">
        <w:rPr>
          <w:rFonts w:asciiTheme="majorBidi" w:hAnsiTheme="majorBidi" w:cstheme="majorBidi"/>
          <w:sz w:val="24"/>
          <w:szCs w:val="24"/>
        </w:rPr>
        <w:t xml:space="preserve"> 2</w:t>
      </w:r>
      <w:r w:rsidR="00F70020" w:rsidRPr="00596001">
        <w:rPr>
          <w:rFonts w:asciiTheme="majorBidi" w:hAnsiTheme="majorBidi" w:cstheme="majorBidi"/>
          <w:sz w:val="24"/>
          <w:szCs w:val="24"/>
        </w:rPr>
        <w:t>ⱷ</w:t>
      </w:r>
      <w:r w:rsidRPr="00596001">
        <w:rPr>
          <w:rFonts w:asciiTheme="majorBidi" w:hAnsiTheme="majorBidi" w:cstheme="majorBidi"/>
          <w:sz w:val="24"/>
          <w:szCs w:val="24"/>
        </w:rPr>
        <w:t xml:space="preserve">) </w:t>
      </w:r>
      <w:r w:rsidR="007D5EE4" w:rsidRPr="00596001">
        <w:rPr>
          <w:rFonts w:asciiTheme="majorBidi" w:hAnsiTheme="majorBidi" w:cstheme="majorBidi"/>
          <w:sz w:val="24"/>
          <w:szCs w:val="24"/>
        </w:rPr>
        <w:t>.</w:t>
      </w:r>
    </w:p>
    <w:p w:rsidR="007D5EE4" w:rsidRPr="00596001" w:rsidRDefault="007D5EE4" w:rsidP="00F70020">
      <w:pPr>
        <w:rPr>
          <w:rFonts w:asciiTheme="majorBidi" w:hAnsiTheme="majorBidi" w:cstheme="majorBidi"/>
          <w:sz w:val="24"/>
          <w:szCs w:val="24"/>
        </w:rPr>
      </w:pPr>
      <w:r w:rsidRPr="00596001">
        <w:rPr>
          <w:rFonts w:asciiTheme="majorBidi" w:hAnsiTheme="majorBidi" w:cstheme="majorBidi"/>
          <w:sz w:val="24"/>
          <w:szCs w:val="24"/>
        </w:rPr>
        <w:t xml:space="preserve">            ⱷ: la latitude géographique du lieu.</w:t>
      </w:r>
    </w:p>
    <w:p w:rsidR="007D5EE4" w:rsidRPr="00596001" w:rsidRDefault="007D5EE4" w:rsidP="00E57AE4">
      <w:pPr>
        <w:spacing w:after="0" w:line="240" w:lineRule="auto"/>
        <w:rPr>
          <w:rFonts w:asciiTheme="majorBidi" w:hAnsiTheme="majorBidi" w:cstheme="majorBidi"/>
          <w:sz w:val="24"/>
          <w:szCs w:val="24"/>
        </w:rPr>
      </w:pPr>
      <w:r w:rsidRPr="00596001">
        <w:rPr>
          <w:rFonts w:asciiTheme="majorBidi" w:hAnsiTheme="majorBidi" w:cstheme="majorBidi"/>
          <w:sz w:val="24"/>
          <w:szCs w:val="24"/>
        </w:rPr>
        <w:t>Ainsi g</w:t>
      </w:r>
      <w:r w:rsidRPr="00596001">
        <w:rPr>
          <w:rFonts w:asciiTheme="majorBidi" w:hAnsiTheme="majorBidi" w:cstheme="majorBidi"/>
          <w:sz w:val="24"/>
          <w:szCs w:val="24"/>
          <w:vertAlign w:val="subscript"/>
        </w:rPr>
        <w:t>0</w:t>
      </w:r>
      <w:r w:rsidRPr="00596001">
        <w:rPr>
          <w:rFonts w:asciiTheme="majorBidi" w:hAnsiTheme="majorBidi" w:cstheme="majorBidi"/>
          <w:sz w:val="24"/>
          <w:szCs w:val="24"/>
        </w:rPr>
        <w:t xml:space="preserve"> augmente au dessus des secteurs constitués par des roches lourdes et diminue au dessus des secteurs constitués par des roches légères. Elle oscille autour d'une certaine valeur théorique qui dépend de la latitude géographique.</w:t>
      </w:r>
    </w:p>
    <w:p w:rsidR="00E57AE4" w:rsidRDefault="00E57AE4" w:rsidP="00E57AE4">
      <w:pPr>
        <w:spacing w:after="0" w:line="240" w:lineRule="auto"/>
        <w:rPr>
          <w:rFonts w:asciiTheme="majorBidi" w:hAnsiTheme="majorBidi" w:cstheme="majorBidi"/>
          <w:sz w:val="24"/>
          <w:szCs w:val="24"/>
        </w:rPr>
      </w:pPr>
      <w:r w:rsidRPr="00596001">
        <w:rPr>
          <w:rFonts w:asciiTheme="majorBidi" w:hAnsiTheme="majorBidi" w:cstheme="majorBidi"/>
          <w:sz w:val="24"/>
          <w:szCs w:val="24"/>
        </w:rPr>
        <w:t xml:space="preserve">ces écartements portent le nom d'anomalie de la pesanteur et sont désignés par le symbole </w:t>
      </w:r>
      <w:r w:rsidR="00D7115B" w:rsidRPr="00596001">
        <w:rPr>
          <w:rFonts w:asciiTheme="majorBidi" w:hAnsiTheme="majorBidi" w:cstheme="majorBidi"/>
          <w:sz w:val="24"/>
          <w:szCs w:val="24"/>
        </w:rPr>
        <w:t>∆g. L'étude de ∆g permet d'apprécier la structure interne du globe terrestre.</w:t>
      </w:r>
    </w:p>
    <w:p w:rsidR="00F440F3" w:rsidRDefault="00F440F3" w:rsidP="00E57AE4">
      <w:pPr>
        <w:spacing w:after="0" w:line="240" w:lineRule="auto"/>
        <w:rPr>
          <w:rFonts w:asciiTheme="majorBidi" w:hAnsiTheme="majorBidi" w:cstheme="majorBidi"/>
          <w:sz w:val="24"/>
          <w:szCs w:val="24"/>
        </w:rPr>
      </w:pPr>
    </w:p>
    <w:p w:rsidR="00F440F3" w:rsidRDefault="00F440F3" w:rsidP="00E57AE4">
      <w:pPr>
        <w:spacing w:after="0" w:line="240" w:lineRule="auto"/>
        <w:rPr>
          <w:rFonts w:asciiTheme="majorBidi" w:hAnsiTheme="majorBidi" w:cstheme="majorBidi"/>
          <w:sz w:val="24"/>
          <w:szCs w:val="24"/>
        </w:rPr>
      </w:pPr>
      <w:r>
        <w:rPr>
          <w:rFonts w:asciiTheme="majorBidi" w:hAnsiTheme="majorBidi" w:cstheme="majorBidi"/>
          <w:sz w:val="24"/>
          <w:szCs w:val="24"/>
        </w:rPr>
        <w:t>Ainsi grace aux levés gravimétriques effectués sur les continents et les océans, on a pu constater des variations notables de l'anomalie de la pesanteur.</w:t>
      </w:r>
    </w:p>
    <w:p w:rsidR="00F440F3" w:rsidRDefault="00F440F3" w:rsidP="00E57AE4">
      <w:pPr>
        <w:spacing w:after="0" w:line="240" w:lineRule="auto"/>
        <w:rPr>
          <w:rFonts w:asciiTheme="majorBidi" w:hAnsiTheme="majorBidi" w:cstheme="majorBidi"/>
          <w:sz w:val="24"/>
          <w:szCs w:val="24"/>
        </w:rPr>
      </w:pPr>
      <w:r>
        <w:rPr>
          <w:rFonts w:asciiTheme="majorBidi" w:hAnsiTheme="majorBidi" w:cstheme="majorBidi"/>
          <w:sz w:val="24"/>
          <w:szCs w:val="24"/>
        </w:rPr>
        <w:t xml:space="preserve">Au dessus des régions montagneuses les anomalies sont négatives alors que celles réalisées sur l'océan Pacifique sont </w:t>
      </w:r>
      <w:r w:rsidR="00422153">
        <w:rPr>
          <w:rFonts w:asciiTheme="majorBidi" w:hAnsiTheme="majorBidi" w:cstheme="majorBidi"/>
          <w:sz w:val="24"/>
          <w:szCs w:val="24"/>
        </w:rPr>
        <w:t>positives.</w:t>
      </w:r>
    </w:p>
    <w:p w:rsidR="00B6064B" w:rsidRDefault="00B6064B" w:rsidP="00E57AE4">
      <w:pPr>
        <w:spacing w:after="0" w:line="240" w:lineRule="auto"/>
        <w:rPr>
          <w:rFonts w:asciiTheme="majorBidi" w:hAnsiTheme="majorBidi" w:cstheme="majorBidi"/>
          <w:sz w:val="24"/>
          <w:szCs w:val="24"/>
        </w:rPr>
      </w:pPr>
      <w:r>
        <w:rPr>
          <w:rFonts w:asciiTheme="majorBidi" w:hAnsiTheme="majorBidi" w:cstheme="majorBidi"/>
          <w:sz w:val="24"/>
          <w:szCs w:val="24"/>
        </w:rPr>
        <w:t xml:space="preserve"> Ainsi au dessus du pacifique ou on a eau+Basalte +Péridotite la densité atteint 3,2 g/cm</w:t>
      </w:r>
      <w:r w:rsidRPr="00B6064B">
        <w:rPr>
          <w:rFonts w:asciiTheme="majorBidi" w:hAnsiTheme="majorBidi" w:cstheme="majorBidi"/>
          <w:sz w:val="24"/>
          <w:szCs w:val="24"/>
          <w:vertAlign w:val="superscript"/>
        </w:rPr>
        <w:t>3</w:t>
      </w:r>
      <w:r>
        <w:rPr>
          <w:rFonts w:asciiTheme="majorBidi" w:hAnsiTheme="majorBidi" w:cstheme="majorBidi"/>
          <w:sz w:val="24"/>
          <w:szCs w:val="24"/>
        </w:rPr>
        <w:t>.</w:t>
      </w:r>
    </w:p>
    <w:p w:rsidR="00B6064B" w:rsidRDefault="00B6064B" w:rsidP="00E57AE4">
      <w:pPr>
        <w:spacing w:after="0" w:line="240" w:lineRule="auto"/>
        <w:rPr>
          <w:rFonts w:asciiTheme="majorBidi" w:hAnsiTheme="majorBidi" w:cstheme="majorBidi"/>
          <w:sz w:val="24"/>
          <w:szCs w:val="24"/>
        </w:rPr>
      </w:pPr>
      <w:r>
        <w:rPr>
          <w:rFonts w:asciiTheme="majorBidi" w:hAnsiTheme="majorBidi" w:cstheme="majorBidi"/>
          <w:sz w:val="24"/>
          <w:szCs w:val="24"/>
        </w:rPr>
        <w:t xml:space="preserve"> Sous les montagnes les roches ont une faible densité.</w:t>
      </w:r>
    </w:p>
    <w:p w:rsidR="00502399" w:rsidRDefault="00502399" w:rsidP="00E57AE4">
      <w:pPr>
        <w:spacing w:after="0" w:line="240" w:lineRule="auto"/>
        <w:rPr>
          <w:rFonts w:asciiTheme="majorBidi" w:hAnsiTheme="majorBidi" w:cstheme="majorBidi"/>
          <w:sz w:val="24"/>
          <w:szCs w:val="24"/>
        </w:rPr>
      </w:pPr>
    </w:p>
    <w:p w:rsidR="00502399" w:rsidRDefault="003F08FA" w:rsidP="005A1137">
      <w:pPr>
        <w:spacing w:after="0" w:line="240" w:lineRule="auto"/>
        <w:rPr>
          <w:rFonts w:asciiTheme="majorBidi" w:hAnsiTheme="majorBidi" w:cstheme="majorBidi"/>
          <w:sz w:val="32"/>
          <w:szCs w:val="32"/>
          <w:u w:val="single"/>
        </w:rPr>
      </w:pPr>
      <w:r>
        <w:rPr>
          <w:rFonts w:asciiTheme="majorBidi" w:hAnsiTheme="majorBidi" w:cstheme="majorBidi"/>
          <w:b/>
          <w:bCs/>
          <w:sz w:val="24"/>
          <w:szCs w:val="24"/>
        </w:rPr>
        <w:t xml:space="preserve">          </w:t>
      </w:r>
      <w:r w:rsidRPr="005A1137">
        <w:rPr>
          <w:rFonts w:asciiTheme="majorBidi" w:hAnsiTheme="majorBidi" w:cstheme="majorBidi"/>
          <w:b/>
          <w:bCs/>
          <w:sz w:val="32"/>
          <w:szCs w:val="32"/>
          <w:u w:val="single"/>
        </w:rPr>
        <w:t xml:space="preserve"> 2</w:t>
      </w:r>
      <w:r w:rsidR="00502399" w:rsidRPr="005A1137">
        <w:rPr>
          <w:rFonts w:asciiTheme="majorBidi" w:hAnsiTheme="majorBidi" w:cstheme="majorBidi"/>
          <w:b/>
          <w:bCs/>
          <w:sz w:val="32"/>
          <w:szCs w:val="32"/>
          <w:u w:val="single"/>
        </w:rPr>
        <w:t>/ LES ENVEL</w:t>
      </w:r>
      <w:r w:rsidR="005A1137">
        <w:rPr>
          <w:rFonts w:asciiTheme="majorBidi" w:hAnsiTheme="majorBidi" w:cstheme="majorBidi"/>
          <w:b/>
          <w:bCs/>
          <w:sz w:val="32"/>
          <w:szCs w:val="32"/>
          <w:u w:val="single"/>
        </w:rPr>
        <w:t>L</w:t>
      </w:r>
      <w:r w:rsidR="00502399" w:rsidRPr="005A1137">
        <w:rPr>
          <w:rFonts w:asciiTheme="majorBidi" w:hAnsiTheme="majorBidi" w:cstheme="majorBidi"/>
          <w:b/>
          <w:bCs/>
          <w:sz w:val="32"/>
          <w:szCs w:val="32"/>
          <w:u w:val="single"/>
        </w:rPr>
        <w:t>OPES DU GLOBE TERRESTRE</w:t>
      </w:r>
      <w:r w:rsidR="00502399" w:rsidRPr="005A1137">
        <w:rPr>
          <w:rFonts w:asciiTheme="majorBidi" w:hAnsiTheme="majorBidi" w:cstheme="majorBidi"/>
          <w:sz w:val="32"/>
          <w:szCs w:val="32"/>
          <w:u w:val="single"/>
        </w:rPr>
        <w:t>:</w:t>
      </w:r>
    </w:p>
    <w:p w:rsidR="005A1137" w:rsidRDefault="005A1137" w:rsidP="00E57AE4">
      <w:pPr>
        <w:spacing w:after="0" w:line="240" w:lineRule="auto"/>
        <w:rPr>
          <w:rFonts w:asciiTheme="majorBidi" w:hAnsiTheme="majorBidi" w:cstheme="majorBidi"/>
          <w:sz w:val="24"/>
          <w:szCs w:val="24"/>
          <w:u w:val="single"/>
        </w:rPr>
      </w:pPr>
    </w:p>
    <w:p w:rsidR="005A1137" w:rsidRDefault="005A1137" w:rsidP="00E57AE4">
      <w:pPr>
        <w:spacing w:after="0" w:line="240" w:lineRule="auto"/>
        <w:rPr>
          <w:rFonts w:asciiTheme="majorBidi" w:hAnsiTheme="majorBidi" w:cstheme="majorBidi"/>
          <w:sz w:val="24"/>
          <w:szCs w:val="24"/>
        </w:rPr>
      </w:pPr>
      <w:r w:rsidRPr="005A1137">
        <w:rPr>
          <w:rFonts w:asciiTheme="majorBidi" w:hAnsiTheme="majorBidi" w:cstheme="majorBidi"/>
          <w:sz w:val="24"/>
          <w:szCs w:val="24"/>
        </w:rPr>
        <w:t>Grace</w:t>
      </w:r>
      <w:r>
        <w:rPr>
          <w:rFonts w:asciiTheme="majorBidi" w:hAnsiTheme="majorBidi" w:cstheme="majorBidi"/>
          <w:sz w:val="24"/>
          <w:szCs w:val="24"/>
        </w:rPr>
        <w:t xml:space="preserve"> à la méthode géophysique (séismologique) surtout on a pu définir les zones suivantes:</w:t>
      </w:r>
    </w:p>
    <w:p w:rsidR="00232625" w:rsidRDefault="00232625" w:rsidP="00232625">
      <w:pPr>
        <w:pStyle w:val="Paragraphedeliste"/>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t>Une zone de granite: qui est recouvertes par des roches sédimentaires dans l'épaisseur varie et atteint dans certains endroits plusieurs dizaines de kilomètres .</w:t>
      </w:r>
    </w:p>
    <w:p w:rsidR="00232625" w:rsidRDefault="00232625" w:rsidP="00232625">
      <w:pPr>
        <w:pStyle w:val="Paragraphedeliste"/>
        <w:spacing w:after="0" w:line="240" w:lineRule="auto"/>
        <w:rPr>
          <w:rFonts w:asciiTheme="majorBidi" w:hAnsiTheme="majorBidi" w:cstheme="majorBidi"/>
          <w:sz w:val="24"/>
          <w:szCs w:val="24"/>
        </w:rPr>
      </w:pPr>
      <w:r>
        <w:rPr>
          <w:rFonts w:asciiTheme="majorBidi" w:hAnsiTheme="majorBidi" w:cstheme="majorBidi"/>
          <w:sz w:val="24"/>
          <w:szCs w:val="24"/>
        </w:rPr>
        <w:t>les zones séismiques longitudinales se propagent à une vitesse de 5.5 à 6 km/sec.</w:t>
      </w:r>
    </w:p>
    <w:p w:rsidR="00232625" w:rsidRDefault="00232625" w:rsidP="00232625">
      <w:pPr>
        <w:spacing w:after="0" w:line="240" w:lineRule="auto"/>
        <w:rPr>
          <w:rFonts w:asciiTheme="majorBidi" w:hAnsiTheme="majorBidi" w:cstheme="majorBidi"/>
          <w:sz w:val="24"/>
          <w:szCs w:val="24"/>
        </w:rPr>
      </w:pPr>
    </w:p>
    <w:p w:rsidR="00232625" w:rsidRDefault="00F341AC" w:rsidP="00F341AC">
      <w:pPr>
        <w:pStyle w:val="Paragraphedeliste"/>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t>Unes zone de basa</w:t>
      </w:r>
      <w:r w:rsidR="00232625" w:rsidRPr="00232625">
        <w:rPr>
          <w:rFonts w:asciiTheme="majorBidi" w:hAnsiTheme="majorBidi" w:cstheme="majorBidi"/>
          <w:sz w:val="24"/>
          <w:szCs w:val="24"/>
        </w:rPr>
        <w:t xml:space="preserve">lte :  la vitesse des ondes longitudinales est de 6.5 km/sec </w:t>
      </w:r>
    </w:p>
    <w:p w:rsidR="00037C7E" w:rsidRDefault="00232625" w:rsidP="00037C7E">
      <w:pPr>
        <w:pStyle w:val="Paragraphedeliste"/>
        <w:spacing w:after="0" w:line="240" w:lineRule="auto"/>
        <w:rPr>
          <w:rFonts w:asciiTheme="majorBidi" w:hAnsiTheme="majorBidi" w:cstheme="majorBidi"/>
          <w:sz w:val="24"/>
          <w:szCs w:val="24"/>
        </w:rPr>
      </w:pPr>
      <w:r>
        <w:rPr>
          <w:rFonts w:asciiTheme="majorBidi" w:hAnsiTheme="majorBidi" w:cstheme="majorBidi"/>
          <w:sz w:val="24"/>
          <w:szCs w:val="24"/>
        </w:rPr>
        <w:t>son épaisseur atteint dans les plaines continent</w:t>
      </w:r>
      <w:r w:rsidR="00037C7E">
        <w:rPr>
          <w:rFonts w:asciiTheme="majorBidi" w:hAnsiTheme="majorBidi" w:cstheme="majorBidi"/>
          <w:sz w:val="24"/>
          <w:szCs w:val="24"/>
        </w:rPr>
        <w:t xml:space="preserve">ales jusqu'à 30 km sous les chaines </w:t>
      </w:r>
      <w:r>
        <w:rPr>
          <w:rFonts w:asciiTheme="majorBidi" w:hAnsiTheme="majorBidi" w:cstheme="majorBidi"/>
          <w:sz w:val="24"/>
          <w:szCs w:val="24"/>
        </w:rPr>
        <w:t xml:space="preserve"> de montagne elle est de </w:t>
      </w:r>
      <w:r w:rsidR="00037C7E">
        <w:rPr>
          <w:rFonts w:asciiTheme="majorBidi" w:hAnsiTheme="majorBidi" w:cstheme="majorBidi"/>
          <w:sz w:val="24"/>
          <w:szCs w:val="24"/>
        </w:rPr>
        <w:t>10 à 15 km. Sous les océans elle est très mince, parfois elle disparait.</w:t>
      </w:r>
    </w:p>
    <w:p w:rsidR="00037C7E" w:rsidRDefault="00037C7E" w:rsidP="00F341AC">
      <w:pPr>
        <w:pStyle w:val="Paragraphedeliste"/>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t>Les zones gra</w:t>
      </w:r>
      <w:r w:rsidR="00F341AC">
        <w:rPr>
          <w:rFonts w:asciiTheme="majorBidi" w:hAnsiTheme="majorBidi" w:cstheme="majorBidi"/>
          <w:sz w:val="24"/>
          <w:szCs w:val="24"/>
        </w:rPr>
        <w:t>n</w:t>
      </w:r>
      <w:r>
        <w:rPr>
          <w:rFonts w:asciiTheme="majorBidi" w:hAnsiTheme="majorBidi" w:cstheme="majorBidi"/>
          <w:sz w:val="24"/>
          <w:szCs w:val="24"/>
        </w:rPr>
        <w:t>itiques et ba</w:t>
      </w:r>
      <w:r w:rsidR="00F341AC">
        <w:rPr>
          <w:rFonts w:asciiTheme="majorBidi" w:hAnsiTheme="majorBidi" w:cstheme="majorBidi"/>
          <w:sz w:val="24"/>
          <w:szCs w:val="24"/>
        </w:rPr>
        <w:t>s</w:t>
      </w:r>
      <w:r>
        <w:rPr>
          <w:rFonts w:asciiTheme="majorBidi" w:hAnsiTheme="majorBidi" w:cstheme="majorBidi"/>
          <w:sz w:val="24"/>
          <w:szCs w:val="24"/>
        </w:rPr>
        <w:t>altiques constituent ce qu'on désigne par la terre de SIAL (silice-aluminium).</w:t>
      </w:r>
    </w:p>
    <w:p w:rsidR="00232625" w:rsidRDefault="00037C7E" w:rsidP="00037C7E">
      <w:pPr>
        <w:spacing w:after="0" w:line="240" w:lineRule="auto"/>
        <w:rPr>
          <w:rFonts w:asciiTheme="majorBidi" w:hAnsiTheme="majorBidi" w:cstheme="majorBidi"/>
          <w:sz w:val="24"/>
          <w:szCs w:val="24"/>
        </w:rPr>
      </w:pPr>
      <w:r w:rsidRPr="00037C7E">
        <w:rPr>
          <w:rFonts w:asciiTheme="majorBidi" w:hAnsiTheme="majorBidi" w:cstheme="majorBidi"/>
          <w:sz w:val="24"/>
          <w:szCs w:val="24"/>
        </w:rPr>
        <w:t xml:space="preserve">A une </w:t>
      </w:r>
      <w:r>
        <w:rPr>
          <w:rFonts w:asciiTheme="majorBidi" w:hAnsiTheme="majorBidi" w:cstheme="majorBidi"/>
          <w:sz w:val="24"/>
          <w:szCs w:val="24"/>
        </w:rPr>
        <w:t xml:space="preserve">profondeur encore plus grandes , la vitesse atteint 8 km/s ce la ce que dispose les roches </w:t>
      </w:r>
      <w:r w:rsidR="00EB718C">
        <w:rPr>
          <w:rFonts w:asciiTheme="majorBidi" w:hAnsiTheme="majorBidi" w:cstheme="majorBidi"/>
          <w:sz w:val="24"/>
          <w:szCs w:val="24"/>
        </w:rPr>
        <w:t>ultrabasiques</w:t>
      </w:r>
      <w:r>
        <w:rPr>
          <w:rFonts w:asciiTheme="majorBidi" w:hAnsiTheme="majorBidi" w:cstheme="majorBidi"/>
          <w:sz w:val="24"/>
          <w:szCs w:val="24"/>
        </w:rPr>
        <w:t xml:space="preserve"> appelées SIMA (silice-</w:t>
      </w:r>
      <w:r w:rsidR="00EB718C">
        <w:rPr>
          <w:rFonts w:asciiTheme="majorBidi" w:hAnsiTheme="majorBidi" w:cstheme="majorBidi"/>
          <w:sz w:val="24"/>
          <w:szCs w:val="24"/>
        </w:rPr>
        <w:t>magnésium</w:t>
      </w:r>
      <w:r>
        <w:rPr>
          <w:rFonts w:asciiTheme="majorBidi" w:hAnsiTheme="majorBidi" w:cstheme="majorBidi"/>
          <w:sz w:val="24"/>
          <w:szCs w:val="24"/>
        </w:rPr>
        <w:t>).</w:t>
      </w:r>
    </w:p>
    <w:p w:rsidR="00037C7E" w:rsidRDefault="00037C7E" w:rsidP="00037C7E">
      <w:pPr>
        <w:spacing w:after="0" w:line="240" w:lineRule="auto"/>
        <w:rPr>
          <w:rFonts w:asciiTheme="majorBidi" w:hAnsiTheme="majorBidi" w:cstheme="majorBidi"/>
          <w:sz w:val="24"/>
          <w:szCs w:val="24"/>
        </w:rPr>
      </w:pPr>
      <w:r>
        <w:rPr>
          <w:rFonts w:asciiTheme="majorBidi" w:hAnsiTheme="majorBidi" w:cstheme="majorBidi"/>
          <w:sz w:val="24"/>
          <w:szCs w:val="24"/>
        </w:rPr>
        <w:t xml:space="preserve">Entre ces deux </w:t>
      </w:r>
      <w:r w:rsidR="00EB718C">
        <w:rPr>
          <w:rFonts w:asciiTheme="majorBidi" w:hAnsiTheme="majorBidi" w:cstheme="majorBidi"/>
          <w:sz w:val="24"/>
          <w:szCs w:val="24"/>
        </w:rPr>
        <w:t>dernières</w:t>
      </w:r>
      <w:r>
        <w:rPr>
          <w:rFonts w:asciiTheme="majorBidi" w:hAnsiTheme="majorBidi" w:cstheme="majorBidi"/>
          <w:sz w:val="24"/>
          <w:szCs w:val="24"/>
        </w:rPr>
        <w:t xml:space="preserve"> zones ; il ya une discontinuité qui est marquée par des modifications brusques des </w:t>
      </w:r>
      <w:r w:rsidR="00EB718C">
        <w:rPr>
          <w:rFonts w:asciiTheme="majorBidi" w:hAnsiTheme="majorBidi" w:cstheme="majorBidi"/>
          <w:sz w:val="24"/>
          <w:szCs w:val="24"/>
        </w:rPr>
        <w:t>propriétés</w:t>
      </w:r>
      <w:r>
        <w:rPr>
          <w:rFonts w:asciiTheme="majorBidi" w:hAnsiTheme="majorBidi" w:cstheme="majorBidi"/>
          <w:sz w:val="24"/>
          <w:szCs w:val="24"/>
        </w:rPr>
        <w:t xml:space="preserve"> </w:t>
      </w:r>
      <w:r w:rsidR="00EB718C">
        <w:rPr>
          <w:rFonts w:asciiTheme="majorBidi" w:hAnsiTheme="majorBidi" w:cstheme="majorBidi"/>
          <w:sz w:val="24"/>
          <w:szCs w:val="24"/>
        </w:rPr>
        <w:t>élastiques</w:t>
      </w:r>
      <w:r>
        <w:rPr>
          <w:rFonts w:asciiTheme="majorBidi" w:hAnsiTheme="majorBidi" w:cstheme="majorBidi"/>
          <w:sz w:val="24"/>
          <w:szCs w:val="24"/>
        </w:rPr>
        <w:t xml:space="preserve"> </w:t>
      </w:r>
      <w:r w:rsidR="00EB718C">
        <w:rPr>
          <w:rFonts w:asciiTheme="majorBidi" w:hAnsiTheme="majorBidi" w:cstheme="majorBidi"/>
          <w:sz w:val="24"/>
          <w:szCs w:val="24"/>
        </w:rPr>
        <w:t>.</w:t>
      </w:r>
    </w:p>
    <w:p w:rsidR="00EB718C" w:rsidRDefault="00EB718C" w:rsidP="00037C7E">
      <w:pPr>
        <w:spacing w:after="0" w:line="240" w:lineRule="auto"/>
        <w:rPr>
          <w:rFonts w:asciiTheme="majorBidi" w:hAnsiTheme="majorBidi" w:cstheme="majorBidi"/>
          <w:sz w:val="24"/>
          <w:szCs w:val="24"/>
        </w:rPr>
      </w:pPr>
      <w:r>
        <w:rPr>
          <w:rFonts w:asciiTheme="majorBidi" w:hAnsiTheme="majorBidi" w:cstheme="majorBidi"/>
          <w:sz w:val="24"/>
          <w:szCs w:val="24"/>
        </w:rPr>
        <w:t>Cette surface de discontinuités est appelé surface de MOHOROVICIE .</w:t>
      </w:r>
    </w:p>
    <w:p w:rsidR="00A27B85" w:rsidRDefault="00A27B85" w:rsidP="00037C7E">
      <w:pPr>
        <w:spacing w:after="0" w:line="240" w:lineRule="auto"/>
        <w:rPr>
          <w:rFonts w:asciiTheme="majorBidi" w:hAnsiTheme="majorBidi" w:cstheme="majorBidi"/>
          <w:sz w:val="24"/>
          <w:szCs w:val="24"/>
        </w:rPr>
      </w:pPr>
    </w:p>
    <w:p w:rsidR="00A27B85" w:rsidRDefault="00A27B85" w:rsidP="00037C7E">
      <w:pPr>
        <w:spacing w:after="0" w:line="240" w:lineRule="auto"/>
        <w:rPr>
          <w:rFonts w:asciiTheme="majorBidi" w:hAnsiTheme="majorBidi" w:cstheme="majorBidi"/>
          <w:sz w:val="24"/>
          <w:szCs w:val="24"/>
        </w:rPr>
      </w:pPr>
    </w:p>
    <w:p w:rsidR="00A27B85" w:rsidRDefault="00A27B85" w:rsidP="00037C7E">
      <w:pPr>
        <w:spacing w:after="0" w:line="240" w:lineRule="auto"/>
        <w:rPr>
          <w:rFonts w:asciiTheme="majorBidi" w:hAnsiTheme="majorBidi" w:cstheme="majorBidi"/>
          <w:sz w:val="24"/>
          <w:szCs w:val="24"/>
        </w:rPr>
      </w:pPr>
      <w:r w:rsidRPr="00A27B85">
        <w:rPr>
          <w:rFonts w:asciiTheme="majorBidi" w:hAnsiTheme="majorBidi" w:cstheme="majorBidi"/>
          <w:noProof/>
          <w:sz w:val="24"/>
          <w:szCs w:val="24"/>
          <w:lang w:eastAsia="fr-FR"/>
        </w:rPr>
        <w:drawing>
          <wp:inline distT="0" distB="0" distL="0" distR="0">
            <wp:extent cx="4770302" cy="2875402"/>
            <wp:effectExtent l="0" t="0" r="0" b="0"/>
            <wp:docPr id="7" name="Image 7" descr="https://upload.wikimedia.org/wikipedia/commons/thumb/5/58/Slice_earth.svg/300px-Slice_earth.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5/58/Slice_earth.svg/300px-Slice_earth.svg.png"/>
                    <pic:cNvPicPr>
                      <a:picLocks noChangeAspect="1" noChangeArrowheads="1"/>
                    </pic:cNvPicPr>
                  </pic:nvPicPr>
                  <pic:blipFill>
                    <a:blip r:embed="rId8"/>
                    <a:srcRect/>
                    <a:stretch>
                      <a:fillRect/>
                    </a:stretch>
                  </pic:blipFill>
                  <pic:spPr bwMode="auto">
                    <a:xfrm>
                      <a:off x="0" y="0"/>
                      <a:ext cx="4770199" cy="2875340"/>
                    </a:xfrm>
                    <a:prstGeom prst="rect">
                      <a:avLst/>
                    </a:prstGeom>
                    <a:noFill/>
                    <a:ln w="9525">
                      <a:noFill/>
                      <a:miter lim="800000"/>
                      <a:headEnd/>
                      <a:tailEnd/>
                    </a:ln>
                  </pic:spPr>
                </pic:pic>
              </a:graphicData>
            </a:graphic>
          </wp:inline>
        </w:drawing>
      </w:r>
    </w:p>
    <w:p w:rsidR="00A27B85" w:rsidRDefault="00A27B85" w:rsidP="00037C7E">
      <w:pPr>
        <w:spacing w:after="0" w:line="240" w:lineRule="auto"/>
        <w:rPr>
          <w:rFonts w:asciiTheme="majorBidi" w:hAnsiTheme="majorBidi" w:cstheme="majorBidi"/>
          <w:sz w:val="24"/>
          <w:szCs w:val="24"/>
        </w:rPr>
      </w:pPr>
    </w:p>
    <w:p w:rsidR="00ED0273" w:rsidRPr="006415CD" w:rsidRDefault="00ED0273" w:rsidP="00ED0273">
      <w:pPr>
        <w:pStyle w:val="Paragraphedeliste"/>
        <w:spacing w:after="0" w:line="240" w:lineRule="auto"/>
        <w:rPr>
          <w:rFonts w:asciiTheme="majorBidi" w:hAnsiTheme="majorBidi" w:cstheme="majorBidi"/>
          <w:b/>
          <w:bCs/>
          <w:sz w:val="24"/>
          <w:szCs w:val="24"/>
          <w:shd w:val="clear" w:color="auto" w:fill="F8F9FA"/>
        </w:rPr>
      </w:pPr>
      <w:r>
        <w:rPr>
          <w:rFonts w:asciiTheme="majorBidi" w:hAnsiTheme="majorBidi" w:cstheme="majorBidi"/>
          <w:sz w:val="24"/>
          <w:szCs w:val="24"/>
        </w:rPr>
        <w:t xml:space="preserve">          </w:t>
      </w:r>
      <w:r w:rsidRPr="006415CD">
        <w:rPr>
          <w:rFonts w:asciiTheme="majorBidi" w:hAnsiTheme="majorBidi" w:cstheme="majorBidi"/>
          <w:b/>
          <w:bCs/>
          <w:color w:val="222222"/>
          <w:sz w:val="24"/>
          <w:szCs w:val="24"/>
          <w:u w:val="single"/>
          <w:shd w:val="clear" w:color="auto" w:fill="F8F9FA"/>
        </w:rPr>
        <w:t>Fig.1 : Structure interne de la Terre :</w:t>
      </w:r>
      <w:r w:rsidRPr="006415CD">
        <w:rPr>
          <w:rFonts w:asciiTheme="majorBidi" w:hAnsiTheme="majorBidi" w:cstheme="majorBidi"/>
          <w:b/>
          <w:bCs/>
          <w:sz w:val="24"/>
          <w:szCs w:val="24"/>
          <w:shd w:val="clear" w:color="auto" w:fill="F8F9FA"/>
        </w:rPr>
        <w:br/>
      </w:r>
    </w:p>
    <w:p w:rsidR="00ED0273" w:rsidRPr="00ED0273" w:rsidRDefault="00ED0273" w:rsidP="00ED0273">
      <w:pPr>
        <w:pStyle w:val="Paragraphedeliste"/>
        <w:spacing w:after="0" w:line="240" w:lineRule="auto"/>
        <w:rPr>
          <w:rFonts w:asciiTheme="majorBidi" w:hAnsiTheme="majorBidi" w:cstheme="majorBidi"/>
          <w:b/>
          <w:bCs/>
          <w:sz w:val="24"/>
          <w:szCs w:val="24"/>
        </w:rPr>
      </w:pPr>
      <w:r w:rsidRPr="00ED0273">
        <w:rPr>
          <w:rFonts w:asciiTheme="majorBidi" w:hAnsiTheme="majorBidi" w:cstheme="majorBidi"/>
          <w:b/>
          <w:bCs/>
          <w:sz w:val="24"/>
          <w:szCs w:val="24"/>
          <w:shd w:val="clear" w:color="auto" w:fill="F8F9FA"/>
        </w:rPr>
        <w:t>1.</w:t>
      </w:r>
      <w:r w:rsidRPr="00ED0273">
        <w:rPr>
          <w:rFonts w:asciiTheme="majorBidi" w:hAnsiTheme="majorBidi" w:cstheme="majorBidi"/>
          <w:sz w:val="24"/>
          <w:szCs w:val="24"/>
          <w:shd w:val="clear" w:color="auto" w:fill="F8F9FA"/>
        </w:rPr>
        <w:t> </w:t>
      </w:r>
      <w:hyperlink r:id="rId9" w:tooltip="Croûte continentale" w:history="1">
        <w:r w:rsidRPr="00ED0273">
          <w:rPr>
            <w:rStyle w:val="Lienhypertexte"/>
            <w:rFonts w:asciiTheme="majorBidi" w:hAnsiTheme="majorBidi" w:cstheme="majorBidi"/>
            <w:color w:val="auto"/>
            <w:sz w:val="24"/>
            <w:szCs w:val="24"/>
            <w:shd w:val="clear" w:color="auto" w:fill="F8F9FA"/>
          </w:rPr>
          <w:t>Croûte continentale</w:t>
        </w:r>
      </w:hyperlink>
      <w:r w:rsidRPr="00ED0273">
        <w:rPr>
          <w:rFonts w:asciiTheme="majorBidi" w:hAnsiTheme="majorBidi" w:cstheme="majorBidi"/>
          <w:sz w:val="24"/>
          <w:szCs w:val="24"/>
        </w:rPr>
        <w:t xml:space="preserve"> </w:t>
      </w:r>
      <w:r w:rsidRPr="00ED0273">
        <w:rPr>
          <w:rFonts w:asciiTheme="majorBidi" w:hAnsiTheme="majorBidi" w:cstheme="majorBidi"/>
          <w:b/>
          <w:bCs/>
          <w:sz w:val="24"/>
          <w:szCs w:val="24"/>
          <w:shd w:val="clear" w:color="auto" w:fill="F8F9FA"/>
        </w:rPr>
        <w:t>2.</w:t>
      </w:r>
      <w:r w:rsidRPr="00ED0273">
        <w:rPr>
          <w:rFonts w:asciiTheme="majorBidi" w:hAnsiTheme="majorBidi" w:cstheme="majorBidi"/>
          <w:sz w:val="24"/>
          <w:szCs w:val="24"/>
          <w:shd w:val="clear" w:color="auto" w:fill="F8F9FA"/>
        </w:rPr>
        <w:t> </w:t>
      </w:r>
      <w:hyperlink r:id="rId10" w:tooltip="Croûte océanique" w:history="1">
        <w:r w:rsidRPr="00ED0273">
          <w:rPr>
            <w:rStyle w:val="Lienhypertexte"/>
            <w:rFonts w:asciiTheme="majorBidi" w:hAnsiTheme="majorBidi" w:cstheme="majorBidi"/>
            <w:color w:val="auto"/>
            <w:sz w:val="24"/>
            <w:szCs w:val="24"/>
            <w:shd w:val="clear" w:color="auto" w:fill="F8F9FA"/>
          </w:rPr>
          <w:t>Croûte océanique</w:t>
        </w:r>
      </w:hyperlink>
      <w:r w:rsidRPr="00ED0273">
        <w:rPr>
          <w:rFonts w:asciiTheme="majorBidi" w:hAnsiTheme="majorBidi" w:cstheme="majorBidi"/>
          <w:sz w:val="24"/>
          <w:szCs w:val="24"/>
        </w:rPr>
        <w:t xml:space="preserve"> </w:t>
      </w:r>
      <w:r w:rsidRPr="00ED0273">
        <w:rPr>
          <w:rFonts w:asciiTheme="majorBidi" w:hAnsiTheme="majorBidi" w:cstheme="majorBidi"/>
          <w:b/>
          <w:bCs/>
          <w:sz w:val="24"/>
          <w:szCs w:val="24"/>
          <w:shd w:val="clear" w:color="auto" w:fill="F8F9FA"/>
        </w:rPr>
        <w:t>3.</w:t>
      </w:r>
      <w:r w:rsidRPr="00ED0273">
        <w:rPr>
          <w:rFonts w:asciiTheme="majorBidi" w:hAnsiTheme="majorBidi" w:cstheme="majorBidi"/>
          <w:sz w:val="24"/>
          <w:szCs w:val="24"/>
          <w:shd w:val="clear" w:color="auto" w:fill="F8F9FA"/>
        </w:rPr>
        <w:t xml:space="preserve"> Manteau supérieur </w:t>
      </w:r>
      <w:r w:rsidRPr="00ED0273">
        <w:rPr>
          <w:rFonts w:asciiTheme="majorBidi" w:hAnsiTheme="majorBidi" w:cstheme="majorBidi"/>
          <w:b/>
          <w:bCs/>
          <w:sz w:val="24"/>
          <w:szCs w:val="24"/>
          <w:shd w:val="clear" w:color="auto" w:fill="F8F9FA"/>
        </w:rPr>
        <w:t>4.</w:t>
      </w:r>
      <w:r w:rsidRPr="00ED0273">
        <w:rPr>
          <w:rFonts w:asciiTheme="majorBidi" w:hAnsiTheme="majorBidi" w:cstheme="majorBidi"/>
          <w:sz w:val="24"/>
          <w:szCs w:val="24"/>
          <w:shd w:val="clear" w:color="auto" w:fill="F8F9FA"/>
        </w:rPr>
        <w:t> Manteau inférieur (ou </w:t>
      </w:r>
      <w:hyperlink r:id="rId11" w:tooltip="Mésosphère (manteau)" w:history="1">
        <w:r w:rsidRPr="00ED0273">
          <w:rPr>
            <w:rStyle w:val="Lienhypertexte"/>
            <w:rFonts w:asciiTheme="majorBidi" w:hAnsiTheme="majorBidi" w:cstheme="majorBidi"/>
            <w:color w:val="auto"/>
            <w:sz w:val="24"/>
            <w:szCs w:val="24"/>
            <w:shd w:val="clear" w:color="auto" w:fill="F8F9FA"/>
          </w:rPr>
          <w:t>Mésosphère</w:t>
        </w:r>
      </w:hyperlink>
      <w:r w:rsidRPr="00ED0273">
        <w:rPr>
          <w:rFonts w:asciiTheme="majorBidi" w:hAnsiTheme="majorBidi" w:cstheme="majorBidi"/>
          <w:sz w:val="24"/>
          <w:szCs w:val="24"/>
          <w:shd w:val="clear" w:color="auto" w:fill="F8F9FA"/>
        </w:rPr>
        <w:t xml:space="preserve">) </w:t>
      </w:r>
      <w:r w:rsidRPr="00ED0273">
        <w:rPr>
          <w:rFonts w:asciiTheme="majorBidi" w:hAnsiTheme="majorBidi" w:cstheme="majorBidi"/>
          <w:b/>
          <w:bCs/>
          <w:sz w:val="24"/>
          <w:szCs w:val="24"/>
          <w:shd w:val="clear" w:color="auto" w:fill="F8F9FA"/>
        </w:rPr>
        <w:t>5.</w:t>
      </w:r>
      <w:r w:rsidRPr="00ED0273">
        <w:rPr>
          <w:rFonts w:asciiTheme="majorBidi" w:hAnsiTheme="majorBidi" w:cstheme="majorBidi"/>
          <w:sz w:val="24"/>
          <w:szCs w:val="24"/>
          <w:shd w:val="clear" w:color="auto" w:fill="F8F9FA"/>
        </w:rPr>
        <w:t> </w:t>
      </w:r>
      <w:hyperlink r:id="rId12" w:tooltip="Noyau externe" w:history="1">
        <w:r w:rsidRPr="00ED0273">
          <w:rPr>
            <w:rStyle w:val="Lienhypertexte"/>
            <w:rFonts w:asciiTheme="majorBidi" w:hAnsiTheme="majorBidi" w:cstheme="majorBidi"/>
            <w:color w:val="auto"/>
            <w:sz w:val="24"/>
            <w:szCs w:val="24"/>
            <w:shd w:val="clear" w:color="auto" w:fill="F8F9FA"/>
          </w:rPr>
          <w:t>Noyau externe</w:t>
        </w:r>
      </w:hyperlink>
      <w:r w:rsidRPr="00ED0273">
        <w:rPr>
          <w:rFonts w:asciiTheme="majorBidi" w:hAnsiTheme="majorBidi" w:cstheme="majorBidi"/>
          <w:sz w:val="24"/>
          <w:szCs w:val="24"/>
        </w:rPr>
        <w:t xml:space="preserve"> </w:t>
      </w:r>
      <w:r w:rsidRPr="00ED0273">
        <w:rPr>
          <w:rFonts w:asciiTheme="majorBidi" w:hAnsiTheme="majorBidi" w:cstheme="majorBidi"/>
          <w:b/>
          <w:bCs/>
          <w:sz w:val="24"/>
          <w:szCs w:val="24"/>
          <w:shd w:val="clear" w:color="auto" w:fill="F8F9FA"/>
        </w:rPr>
        <w:t>6.</w:t>
      </w:r>
      <w:r w:rsidRPr="00ED0273">
        <w:rPr>
          <w:rFonts w:asciiTheme="majorBidi" w:hAnsiTheme="majorBidi" w:cstheme="majorBidi"/>
          <w:sz w:val="24"/>
          <w:szCs w:val="24"/>
          <w:shd w:val="clear" w:color="auto" w:fill="F8F9FA"/>
        </w:rPr>
        <w:t> </w:t>
      </w:r>
      <w:hyperlink r:id="rId13" w:history="1">
        <w:r w:rsidRPr="00ED0273">
          <w:rPr>
            <w:rStyle w:val="Lienhypertexte"/>
            <w:rFonts w:asciiTheme="majorBidi" w:hAnsiTheme="majorBidi" w:cstheme="majorBidi"/>
            <w:color w:val="auto"/>
            <w:sz w:val="24"/>
            <w:szCs w:val="24"/>
            <w:shd w:val="clear" w:color="auto" w:fill="F8F9FA"/>
          </w:rPr>
          <w:t>Noyau interne</w:t>
        </w:r>
      </w:hyperlink>
      <w:r w:rsidRPr="00ED0273">
        <w:rPr>
          <w:rFonts w:asciiTheme="majorBidi" w:hAnsiTheme="majorBidi" w:cstheme="majorBidi"/>
          <w:sz w:val="24"/>
          <w:szCs w:val="24"/>
          <w:shd w:val="clear" w:color="auto" w:fill="F8F9FA"/>
        </w:rPr>
        <w:t> (ou graine terrestre).</w:t>
      </w:r>
      <w:r w:rsidRPr="00ED0273">
        <w:rPr>
          <w:rFonts w:asciiTheme="majorBidi" w:hAnsiTheme="majorBidi" w:cstheme="majorBidi"/>
          <w:sz w:val="24"/>
          <w:szCs w:val="24"/>
        </w:rPr>
        <w:br/>
      </w:r>
      <w:r w:rsidRPr="00ED0273">
        <w:rPr>
          <w:rFonts w:asciiTheme="majorBidi" w:hAnsiTheme="majorBidi" w:cstheme="majorBidi"/>
          <w:b/>
          <w:bCs/>
          <w:sz w:val="24"/>
          <w:szCs w:val="24"/>
          <w:shd w:val="clear" w:color="auto" w:fill="F8F9FA"/>
        </w:rPr>
        <w:t>A.</w:t>
      </w:r>
      <w:r w:rsidRPr="00ED0273">
        <w:rPr>
          <w:rFonts w:asciiTheme="majorBidi" w:hAnsiTheme="majorBidi" w:cstheme="majorBidi"/>
          <w:sz w:val="24"/>
          <w:szCs w:val="24"/>
          <w:shd w:val="clear" w:color="auto" w:fill="F8F9FA"/>
        </w:rPr>
        <w:t> </w:t>
      </w:r>
      <w:hyperlink r:id="rId14" w:tooltip="Moho" w:history="1">
        <w:r w:rsidRPr="00ED0273">
          <w:rPr>
            <w:rStyle w:val="Lienhypertexte"/>
            <w:rFonts w:asciiTheme="majorBidi" w:hAnsiTheme="majorBidi" w:cstheme="majorBidi"/>
            <w:color w:val="auto"/>
            <w:sz w:val="24"/>
            <w:szCs w:val="24"/>
            <w:shd w:val="clear" w:color="auto" w:fill="F8F9FA"/>
          </w:rPr>
          <w:t>Discontinuité de Mohorovičić</w:t>
        </w:r>
      </w:hyperlink>
      <w:r w:rsidRPr="00ED0273">
        <w:rPr>
          <w:rFonts w:asciiTheme="majorBidi" w:hAnsiTheme="majorBidi" w:cstheme="majorBidi"/>
          <w:sz w:val="24"/>
          <w:szCs w:val="24"/>
        </w:rPr>
        <w:t xml:space="preserve">  </w:t>
      </w:r>
      <w:r w:rsidRPr="00ED0273">
        <w:rPr>
          <w:rFonts w:asciiTheme="majorBidi" w:hAnsiTheme="majorBidi" w:cstheme="majorBidi"/>
          <w:b/>
          <w:bCs/>
          <w:sz w:val="24"/>
          <w:szCs w:val="24"/>
          <w:shd w:val="clear" w:color="auto" w:fill="F8F9FA"/>
        </w:rPr>
        <w:t>B.</w:t>
      </w:r>
      <w:r w:rsidRPr="00ED0273">
        <w:rPr>
          <w:rFonts w:asciiTheme="majorBidi" w:hAnsiTheme="majorBidi" w:cstheme="majorBidi"/>
          <w:sz w:val="24"/>
          <w:szCs w:val="24"/>
          <w:shd w:val="clear" w:color="auto" w:fill="F8F9FA"/>
        </w:rPr>
        <w:t> </w:t>
      </w:r>
      <w:hyperlink r:id="rId15" w:tooltip="Discontinuité de Gutenberg" w:history="1">
        <w:r w:rsidRPr="00ED0273">
          <w:rPr>
            <w:rStyle w:val="Lienhypertexte"/>
            <w:rFonts w:asciiTheme="majorBidi" w:hAnsiTheme="majorBidi" w:cstheme="majorBidi"/>
            <w:color w:val="auto"/>
            <w:sz w:val="24"/>
            <w:szCs w:val="24"/>
            <w:shd w:val="clear" w:color="auto" w:fill="F8F9FA"/>
          </w:rPr>
          <w:t>Discontinuité de Gutenberg</w:t>
        </w:r>
      </w:hyperlink>
      <w:r w:rsidRPr="00ED0273">
        <w:rPr>
          <w:rFonts w:asciiTheme="majorBidi" w:hAnsiTheme="majorBidi" w:cstheme="majorBidi"/>
          <w:sz w:val="24"/>
          <w:szCs w:val="24"/>
        </w:rPr>
        <w:t xml:space="preserve"> </w:t>
      </w:r>
      <w:r w:rsidRPr="00ED0273">
        <w:rPr>
          <w:rFonts w:asciiTheme="majorBidi" w:hAnsiTheme="majorBidi" w:cstheme="majorBidi"/>
          <w:b/>
          <w:bCs/>
          <w:sz w:val="24"/>
          <w:szCs w:val="24"/>
          <w:shd w:val="clear" w:color="auto" w:fill="F8F9FA"/>
        </w:rPr>
        <w:t>C.</w:t>
      </w:r>
      <w:r w:rsidRPr="00ED0273">
        <w:rPr>
          <w:rFonts w:asciiTheme="majorBidi" w:hAnsiTheme="majorBidi" w:cstheme="majorBidi"/>
          <w:sz w:val="24"/>
          <w:szCs w:val="24"/>
          <w:shd w:val="clear" w:color="auto" w:fill="F8F9FA"/>
        </w:rPr>
        <w:t> </w:t>
      </w:r>
      <w:hyperlink r:id="rId16" w:tooltip="Discontinuité de Lehmann" w:history="1">
        <w:r w:rsidRPr="00ED0273">
          <w:rPr>
            <w:rStyle w:val="Lienhypertexte"/>
            <w:rFonts w:asciiTheme="majorBidi" w:hAnsiTheme="majorBidi" w:cstheme="majorBidi"/>
            <w:color w:val="auto"/>
            <w:sz w:val="24"/>
            <w:szCs w:val="24"/>
            <w:shd w:val="clear" w:color="auto" w:fill="F8F9FA"/>
          </w:rPr>
          <w:t>Discontinuité de Lehmann</w:t>
        </w:r>
      </w:hyperlink>
    </w:p>
    <w:p w:rsidR="00A27B85" w:rsidRDefault="00A27B85" w:rsidP="00037C7E">
      <w:pPr>
        <w:spacing w:after="0" w:line="240" w:lineRule="auto"/>
        <w:rPr>
          <w:rFonts w:asciiTheme="majorBidi" w:hAnsiTheme="majorBidi" w:cstheme="majorBidi"/>
          <w:sz w:val="24"/>
          <w:szCs w:val="24"/>
        </w:rPr>
      </w:pPr>
    </w:p>
    <w:p w:rsidR="00A27B85" w:rsidRDefault="00A27B85" w:rsidP="00037C7E">
      <w:pPr>
        <w:spacing w:after="0" w:line="240" w:lineRule="auto"/>
        <w:rPr>
          <w:rFonts w:asciiTheme="majorBidi" w:hAnsiTheme="majorBidi" w:cstheme="majorBidi"/>
          <w:sz w:val="24"/>
          <w:szCs w:val="24"/>
        </w:rPr>
      </w:pPr>
    </w:p>
    <w:p w:rsidR="00A27B85" w:rsidRDefault="00A27B85" w:rsidP="00037C7E">
      <w:pPr>
        <w:spacing w:after="0" w:line="240" w:lineRule="auto"/>
        <w:rPr>
          <w:rFonts w:asciiTheme="majorBidi" w:hAnsiTheme="majorBidi" w:cstheme="majorBidi"/>
          <w:sz w:val="24"/>
          <w:szCs w:val="24"/>
        </w:rPr>
      </w:pPr>
    </w:p>
    <w:p w:rsidR="00EB718C" w:rsidRDefault="00EB718C" w:rsidP="00EB718C">
      <w:pPr>
        <w:pStyle w:val="Paragraphedeliste"/>
        <w:spacing w:after="0" w:line="240" w:lineRule="auto"/>
        <w:rPr>
          <w:rFonts w:asciiTheme="majorBidi" w:hAnsiTheme="majorBidi" w:cstheme="majorBidi"/>
          <w:b/>
          <w:bCs/>
          <w:sz w:val="32"/>
          <w:szCs w:val="32"/>
          <w:u w:val="single"/>
        </w:rPr>
      </w:pPr>
      <w:r w:rsidRPr="00EB718C">
        <w:rPr>
          <w:rFonts w:asciiTheme="majorBidi" w:hAnsiTheme="majorBidi" w:cstheme="majorBidi"/>
          <w:b/>
          <w:bCs/>
          <w:sz w:val="32"/>
          <w:szCs w:val="32"/>
          <w:u w:val="single"/>
        </w:rPr>
        <w:t>3/DENSITE  ET PRESSION AU SEIN DE LA TERRE :</w:t>
      </w:r>
    </w:p>
    <w:p w:rsidR="00EB718C" w:rsidRDefault="00EB718C" w:rsidP="00EB718C">
      <w:pPr>
        <w:pStyle w:val="Paragraphedeliste"/>
        <w:spacing w:after="0" w:line="240" w:lineRule="auto"/>
        <w:rPr>
          <w:rFonts w:asciiTheme="majorBidi" w:hAnsiTheme="majorBidi" w:cstheme="majorBidi"/>
          <w:sz w:val="24"/>
          <w:szCs w:val="24"/>
        </w:rPr>
      </w:pPr>
      <w:r>
        <w:rPr>
          <w:rFonts w:asciiTheme="majorBidi" w:hAnsiTheme="majorBidi" w:cstheme="majorBidi"/>
          <w:sz w:val="24"/>
          <w:szCs w:val="24"/>
        </w:rPr>
        <w:t>Pour le calcule de la pression exercé à l'intérieur du globe terrestre (pression géostatique) il faut connaitre l'intensité de la pesanteur et la densité des roches à tous les niveaux.</w:t>
      </w:r>
    </w:p>
    <w:p w:rsidR="00EB718C" w:rsidRDefault="00EB718C" w:rsidP="00EB718C">
      <w:pPr>
        <w:pStyle w:val="Paragraphedeliste"/>
        <w:spacing w:after="0"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lastRenderedPageBreak/>
        <w:t>La densité:</w:t>
      </w:r>
    </w:p>
    <w:p w:rsidR="00EB718C" w:rsidRPr="00EB718C" w:rsidRDefault="00EB718C" w:rsidP="00EB718C">
      <w:pPr>
        <w:pStyle w:val="Paragraphedeliste"/>
        <w:spacing w:after="0" w:line="240" w:lineRule="auto"/>
        <w:rPr>
          <w:rFonts w:asciiTheme="majorBidi" w:hAnsiTheme="majorBidi" w:cstheme="majorBidi"/>
          <w:sz w:val="24"/>
          <w:szCs w:val="24"/>
        </w:rPr>
      </w:pPr>
      <w:r>
        <w:rPr>
          <w:rFonts w:asciiTheme="majorBidi" w:hAnsiTheme="majorBidi" w:cstheme="majorBidi"/>
          <w:sz w:val="24"/>
          <w:szCs w:val="24"/>
        </w:rPr>
        <w:t>Elle augmente au fur et à mesure qu'on avance vers le centre de de 2.5 g/cm</w:t>
      </w:r>
      <w:r w:rsidRPr="00EB718C">
        <w:rPr>
          <w:rFonts w:asciiTheme="majorBidi" w:hAnsiTheme="majorBidi" w:cstheme="majorBidi"/>
          <w:sz w:val="24"/>
          <w:szCs w:val="24"/>
          <w:vertAlign w:val="superscript"/>
        </w:rPr>
        <w:t>3</w:t>
      </w:r>
    </w:p>
    <w:p w:rsidR="00EB718C" w:rsidRDefault="00EB718C" w:rsidP="00F341AC">
      <w:pPr>
        <w:pStyle w:val="Paragraphedeliste"/>
        <w:spacing w:after="0" w:line="240" w:lineRule="auto"/>
        <w:rPr>
          <w:rFonts w:asciiTheme="majorBidi" w:hAnsiTheme="majorBidi" w:cstheme="majorBidi"/>
          <w:sz w:val="24"/>
          <w:szCs w:val="24"/>
        </w:rPr>
      </w:pPr>
      <w:r>
        <w:rPr>
          <w:rFonts w:asciiTheme="majorBidi" w:hAnsiTheme="majorBidi" w:cstheme="majorBidi"/>
          <w:sz w:val="24"/>
          <w:szCs w:val="24"/>
        </w:rPr>
        <w:t>à la surf</w:t>
      </w:r>
      <w:r w:rsidR="00F341AC">
        <w:rPr>
          <w:rFonts w:asciiTheme="majorBidi" w:hAnsiTheme="majorBidi" w:cstheme="majorBidi"/>
          <w:sz w:val="24"/>
          <w:szCs w:val="24"/>
        </w:rPr>
        <w:t>a</w:t>
      </w:r>
      <w:r>
        <w:rPr>
          <w:rFonts w:asciiTheme="majorBidi" w:hAnsiTheme="majorBidi" w:cstheme="majorBidi"/>
          <w:sz w:val="24"/>
          <w:szCs w:val="24"/>
        </w:rPr>
        <w:t xml:space="preserve">ce du globe terrestre elle passe à 3.4 g/cm3 à 100 km de profondeur </w:t>
      </w:r>
      <w:r w:rsidR="002D0D89">
        <w:rPr>
          <w:rFonts w:asciiTheme="majorBidi" w:hAnsiTheme="majorBidi" w:cstheme="majorBidi"/>
          <w:sz w:val="24"/>
          <w:szCs w:val="24"/>
        </w:rPr>
        <w:t>.</w:t>
      </w:r>
    </w:p>
    <w:p w:rsidR="002D0D89" w:rsidRDefault="002D0D89" w:rsidP="00F341AC">
      <w:pPr>
        <w:pStyle w:val="Paragraphedeliste"/>
        <w:spacing w:after="0" w:line="240" w:lineRule="auto"/>
        <w:rPr>
          <w:rFonts w:asciiTheme="majorBidi" w:hAnsiTheme="majorBidi" w:cstheme="majorBidi"/>
          <w:sz w:val="24"/>
          <w:szCs w:val="24"/>
        </w:rPr>
      </w:pPr>
      <w:r>
        <w:rPr>
          <w:rFonts w:asciiTheme="majorBidi" w:hAnsiTheme="majorBidi" w:cstheme="majorBidi"/>
          <w:sz w:val="24"/>
          <w:szCs w:val="24"/>
        </w:rPr>
        <w:t>au niveau du noyau elle augmente rapidement et atteint 9.9 à 10 g/cm3 au centre du noyau atteint 11 g/cm3.</w:t>
      </w:r>
    </w:p>
    <w:p w:rsidR="002D0D89" w:rsidRDefault="002D0D89" w:rsidP="00EB718C">
      <w:pPr>
        <w:pStyle w:val="Paragraphedeliste"/>
        <w:spacing w:after="0" w:line="240" w:lineRule="auto"/>
        <w:rPr>
          <w:rFonts w:asciiTheme="majorBidi" w:hAnsiTheme="majorBidi" w:cstheme="majorBidi"/>
          <w:sz w:val="24"/>
          <w:szCs w:val="24"/>
        </w:rPr>
      </w:pPr>
      <w:r>
        <w:rPr>
          <w:rFonts w:asciiTheme="majorBidi" w:hAnsiTheme="majorBidi" w:cstheme="majorBidi"/>
          <w:sz w:val="24"/>
          <w:szCs w:val="24"/>
        </w:rPr>
        <w:t xml:space="preserve">Pour ce qui est de la densité de la pesanteur ,elle décroitrait de la surface vers le centre si les couches constituant le globe terrestre avaient le meme spécifiques .comme le noyau est plus dense l'intensité de la pesanteur atteint son maximum à la limite du noyau et diminue jusqu'a </w:t>
      </w:r>
      <w:r w:rsidR="00F341AC">
        <w:rPr>
          <w:rFonts w:asciiTheme="majorBidi" w:hAnsiTheme="majorBidi" w:cstheme="majorBidi"/>
          <w:sz w:val="24"/>
          <w:szCs w:val="24"/>
        </w:rPr>
        <w:t>zéro</w:t>
      </w:r>
      <w:r>
        <w:rPr>
          <w:rFonts w:asciiTheme="majorBidi" w:hAnsiTheme="majorBidi" w:cstheme="majorBidi"/>
          <w:sz w:val="24"/>
          <w:szCs w:val="24"/>
        </w:rPr>
        <w:t xml:space="preserve"> au centre </w:t>
      </w:r>
    </w:p>
    <w:p w:rsidR="002D0D89" w:rsidRDefault="002D0D89" w:rsidP="00EB718C">
      <w:pPr>
        <w:pStyle w:val="Paragraphedeliste"/>
        <w:spacing w:after="0" w:line="240" w:lineRule="auto"/>
        <w:rPr>
          <w:rFonts w:asciiTheme="majorBidi" w:hAnsiTheme="majorBidi" w:cstheme="majorBidi"/>
          <w:sz w:val="24"/>
          <w:szCs w:val="24"/>
        </w:rPr>
      </w:pPr>
    </w:p>
    <w:p w:rsidR="002D0D89" w:rsidRDefault="002D0D89" w:rsidP="00EB718C">
      <w:pPr>
        <w:pStyle w:val="Paragraphedeliste"/>
        <w:spacing w:after="0"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t>La pression:</w:t>
      </w:r>
    </w:p>
    <w:p w:rsidR="004802C0" w:rsidRDefault="002D0D89" w:rsidP="00F341AC">
      <w:pPr>
        <w:pStyle w:val="Paragraphedeliste"/>
        <w:spacing w:after="0" w:line="240" w:lineRule="auto"/>
        <w:rPr>
          <w:rFonts w:asciiTheme="majorBidi" w:hAnsiTheme="majorBidi" w:cstheme="majorBidi"/>
          <w:sz w:val="24"/>
          <w:szCs w:val="24"/>
        </w:rPr>
      </w:pPr>
      <w:r>
        <w:rPr>
          <w:rFonts w:asciiTheme="majorBidi" w:hAnsiTheme="majorBidi" w:cstheme="majorBidi"/>
          <w:sz w:val="24"/>
          <w:szCs w:val="24"/>
        </w:rPr>
        <w:t xml:space="preserve">avec ses donnés nous pouvons calculé la pression exercée par le poids des roches </w:t>
      </w:r>
      <w:r w:rsidR="004802C0">
        <w:rPr>
          <w:rFonts w:asciiTheme="majorBidi" w:hAnsiTheme="majorBidi" w:cstheme="majorBidi"/>
          <w:sz w:val="24"/>
          <w:szCs w:val="24"/>
        </w:rPr>
        <w:t>sur un plan de 1cm</w:t>
      </w:r>
      <w:r w:rsidR="006449C8">
        <w:rPr>
          <w:rFonts w:asciiTheme="majorBidi" w:hAnsiTheme="majorBidi" w:cstheme="majorBidi"/>
          <w:sz w:val="24"/>
          <w:szCs w:val="24"/>
        </w:rPr>
        <w:t xml:space="preserve"> </w:t>
      </w:r>
      <w:r w:rsidR="006449C8" w:rsidRPr="006449C8">
        <w:rPr>
          <w:rFonts w:asciiTheme="majorBidi" w:hAnsiTheme="majorBidi" w:cstheme="majorBidi"/>
          <w:sz w:val="24"/>
          <w:szCs w:val="24"/>
          <w:vertAlign w:val="superscript"/>
        </w:rPr>
        <w:t>2</w:t>
      </w:r>
      <w:r w:rsidR="004802C0">
        <w:rPr>
          <w:rFonts w:asciiTheme="majorBidi" w:hAnsiTheme="majorBidi" w:cstheme="majorBidi"/>
          <w:sz w:val="24"/>
          <w:szCs w:val="24"/>
        </w:rPr>
        <w:t xml:space="preserve"> a l'int</w:t>
      </w:r>
      <w:r w:rsidR="00F341AC">
        <w:rPr>
          <w:rFonts w:asciiTheme="majorBidi" w:hAnsiTheme="majorBidi" w:cstheme="majorBidi"/>
          <w:sz w:val="24"/>
          <w:szCs w:val="24"/>
        </w:rPr>
        <w:t>é</w:t>
      </w:r>
      <w:r w:rsidR="004802C0">
        <w:rPr>
          <w:rFonts w:asciiTheme="majorBidi" w:hAnsiTheme="majorBidi" w:cstheme="majorBidi"/>
          <w:sz w:val="24"/>
          <w:szCs w:val="24"/>
        </w:rPr>
        <w:t>rieur du globe terrestre les calcules ont données les chiffres suivant:</w:t>
      </w:r>
    </w:p>
    <w:p w:rsidR="002D0D89" w:rsidRDefault="004802C0" w:rsidP="004802C0">
      <w:pPr>
        <w:pStyle w:val="Paragraphedeliste"/>
        <w:numPr>
          <w:ilvl w:val="0"/>
          <w:numId w:val="3"/>
        </w:numPr>
        <w:spacing w:after="0" w:line="240" w:lineRule="auto"/>
        <w:rPr>
          <w:rFonts w:asciiTheme="majorBidi" w:hAnsiTheme="majorBidi" w:cstheme="majorBidi"/>
          <w:sz w:val="24"/>
          <w:szCs w:val="24"/>
        </w:rPr>
      </w:pPr>
      <w:r>
        <w:rPr>
          <w:rFonts w:asciiTheme="majorBidi" w:hAnsiTheme="majorBidi" w:cstheme="majorBidi"/>
          <w:sz w:val="24"/>
          <w:szCs w:val="24"/>
        </w:rPr>
        <w:t>a la limite inferieur du SIAL (50 km de profondeur ) la pression est de 1300 T/cm</w:t>
      </w:r>
      <w:r>
        <w:rPr>
          <w:rFonts w:asciiTheme="majorBidi" w:hAnsiTheme="majorBidi" w:cstheme="majorBidi"/>
          <w:sz w:val="24"/>
          <w:szCs w:val="24"/>
          <w:vertAlign w:val="superscript"/>
        </w:rPr>
        <w:t>2</w:t>
      </w:r>
      <w:r>
        <w:rPr>
          <w:rFonts w:asciiTheme="majorBidi" w:hAnsiTheme="majorBidi" w:cstheme="majorBidi"/>
          <w:sz w:val="24"/>
          <w:szCs w:val="24"/>
        </w:rPr>
        <w:t xml:space="preserve"> </w:t>
      </w:r>
    </w:p>
    <w:p w:rsidR="004802C0" w:rsidRDefault="004802C0" w:rsidP="004802C0">
      <w:pPr>
        <w:pStyle w:val="Paragraphedeliste"/>
        <w:numPr>
          <w:ilvl w:val="0"/>
          <w:numId w:val="3"/>
        </w:numPr>
        <w:spacing w:after="0" w:line="240" w:lineRule="auto"/>
        <w:rPr>
          <w:rFonts w:asciiTheme="majorBidi" w:hAnsiTheme="majorBidi" w:cstheme="majorBidi"/>
          <w:sz w:val="24"/>
          <w:szCs w:val="24"/>
        </w:rPr>
      </w:pPr>
      <w:r>
        <w:rPr>
          <w:rFonts w:asciiTheme="majorBidi" w:hAnsiTheme="majorBidi" w:cstheme="majorBidi"/>
          <w:sz w:val="24"/>
          <w:szCs w:val="24"/>
        </w:rPr>
        <w:t>au niveau du noyau elle est de 1,4.10</w:t>
      </w:r>
      <w:r>
        <w:rPr>
          <w:rFonts w:asciiTheme="majorBidi" w:hAnsiTheme="majorBidi" w:cstheme="majorBidi"/>
          <w:sz w:val="24"/>
          <w:szCs w:val="24"/>
          <w:vertAlign w:val="superscript"/>
        </w:rPr>
        <w:t>6</w:t>
      </w:r>
      <w:r>
        <w:rPr>
          <w:rFonts w:asciiTheme="majorBidi" w:hAnsiTheme="majorBidi" w:cstheme="majorBidi"/>
          <w:sz w:val="24"/>
          <w:szCs w:val="24"/>
        </w:rPr>
        <w:t xml:space="preserve"> ATM </w:t>
      </w:r>
    </w:p>
    <w:p w:rsidR="004802C0" w:rsidRDefault="004802C0" w:rsidP="004802C0">
      <w:pPr>
        <w:spacing w:after="0" w:line="240" w:lineRule="auto"/>
        <w:ind w:left="798"/>
        <w:rPr>
          <w:rFonts w:asciiTheme="majorBidi" w:hAnsiTheme="majorBidi" w:cstheme="majorBidi"/>
          <w:sz w:val="24"/>
          <w:szCs w:val="24"/>
        </w:rPr>
      </w:pPr>
      <w:r w:rsidRPr="004802C0">
        <w:rPr>
          <w:rFonts w:asciiTheme="majorBidi" w:hAnsiTheme="majorBidi" w:cstheme="majorBidi"/>
          <w:sz w:val="24"/>
          <w:szCs w:val="24"/>
        </w:rPr>
        <w:t>au centre du noyau elle est de 3.10</w:t>
      </w:r>
      <w:r w:rsidRPr="004802C0">
        <w:rPr>
          <w:rFonts w:asciiTheme="majorBidi" w:hAnsiTheme="majorBidi" w:cstheme="majorBidi"/>
          <w:sz w:val="24"/>
          <w:szCs w:val="24"/>
          <w:vertAlign w:val="superscript"/>
        </w:rPr>
        <w:t>6</w:t>
      </w:r>
      <w:r w:rsidRPr="004802C0">
        <w:rPr>
          <w:rFonts w:asciiTheme="majorBidi" w:hAnsiTheme="majorBidi" w:cstheme="majorBidi"/>
          <w:sz w:val="24"/>
          <w:szCs w:val="24"/>
        </w:rPr>
        <w:t xml:space="preserve"> ATM</w:t>
      </w:r>
    </w:p>
    <w:p w:rsidR="004802C0" w:rsidRDefault="004802C0" w:rsidP="004802C0">
      <w:pPr>
        <w:spacing w:after="0" w:line="240" w:lineRule="auto"/>
        <w:ind w:left="798"/>
        <w:rPr>
          <w:rFonts w:asciiTheme="majorBidi" w:hAnsiTheme="majorBidi" w:cstheme="majorBidi"/>
          <w:sz w:val="24"/>
          <w:szCs w:val="24"/>
        </w:rPr>
      </w:pPr>
    </w:p>
    <w:p w:rsidR="00D9383F" w:rsidRDefault="00D9383F" w:rsidP="004802C0">
      <w:pPr>
        <w:spacing w:after="0" w:line="240" w:lineRule="auto"/>
        <w:ind w:left="798"/>
        <w:rPr>
          <w:rFonts w:asciiTheme="majorBidi" w:hAnsiTheme="majorBidi" w:cstheme="majorBidi"/>
          <w:b/>
          <w:bCs/>
          <w:sz w:val="32"/>
          <w:szCs w:val="32"/>
          <w:u w:val="single"/>
        </w:rPr>
      </w:pPr>
    </w:p>
    <w:p w:rsidR="004802C0" w:rsidRPr="004802C0" w:rsidRDefault="004802C0" w:rsidP="004802C0">
      <w:pPr>
        <w:spacing w:after="0" w:line="240" w:lineRule="auto"/>
        <w:ind w:left="798"/>
        <w:rPr>
          <w:rFonts w:asciiTheme="majorBidi" w:hAnsiTheme="majorBidi" w:cstheme="majorBidi"/>
          <w:b/>
          <w:bCs/>
          <w:sz w:val="32"/>
          <w:szCs w:val="32"/>
          <w:u w:val="single"/>
        </w:rPr>
      </w:pPr>
      <w:r w:rsidRPr="004802C0">
        <w:rPr>
          <w:rFonts w:asciiTheme="majorBidi" w:hAnsiTheme="majorBidi" w:cstheme="majorBidi"/>
          <w:b/>
          <w:bCs/>
          <w:sz w:val="32"/>
          <w:szCs w:val="32"/>
          <w:u w:val="single"/>
        </w:rPr>
        <w:t xml:space="preserve"> 4/LES TEMPERATURES A </w:t>
      </w:r>
      <w:r w:rsidR="00D9383F">
        <w:rPr>
          <w:rFonts w:asciiTheme="majorBidi" w:hAnsiTheme="majorBidi" w:cstheme="majorBidi"/>
          <w:b/>
          <w:bCs/>
          <w:sz w:val="32"/>
          <w:szCs w:val="32"/>
          <w:u w:val="single"/>
        </w:rPr>
        <w:t>L'INTERIEUR DU GLOBE TERRESTRE :</w:t>
      </w:r>
    </w:p>
    <w:p w:rsidR="002C0EDC" w:rsidRDefault="00D9383F" w:rsidP="00EB718C">
      <w:pPr>
        <w:pStyle w:val="Paragraphedeliste"/>
        <w:spacing w:after="0" w:line="240" w:lineRule="auto"/>
        <w:rPr>
          <w:rFonts w:asciiTheme="majorBidi" w:hAnsiTheme="majorBidi" w:cstheme="majorBidi"/>
          <w:sz w:val="24"/>
          <w:szCs w:val="24"/>
        </w:rPr>
      </w:pPr>
      <w:r>
        <w:rPr>
          <w:rFonts w:asciiTheme="majorBidi" w:hAnsiTheme="majorBidi" w:cstheme="majorBidi"/>
          <w:sz w:val="24"/>
          <w:szCs w:val="24"/>
        </w:rPr>
        <w:t xml:space="preserve">Les mesures de températures effectuées dans les forages profonds ont permis d'établir que la température au sein du globe terrestre </w:t>
      </w:r>
      <w:r w:rsidR="002C0EDC">
        <w:rPr>
          <w:rFonts w:asciiTheme="majorBidi" w:hAnsiTheme="majorBidi" w:cstheme="majorBidi"/>
          <w:sz w:val="24"/>
          <w:szCs w:val="24"/>
        </w:rPr>
        <w:t>augmente en fonction de la profondeur, en moyen de 3</w:t>
      </w:r>
      <w:r w:rsidR="002C0EDC">
        <w:rPr>
          <w:rFonts w:asciiTheme="majorBidi" w:hAnsiTheme="majorBidi" w:cstheme="majorBidi"/>
          <w:sz w:val="24"/>
          <w:szCs w:val="24"/>
          <w:vertAlign w:val="superscript"/>
        </w:rPr>
        <w:t>0</w:t>
      </w:r>
      <w:r w:rsidR="002C0EDC">
        <w:rPr>
          <w:rFonts w:asciiTheme="majorBidi" w:hAnsiTheme="majorBidi" w:cstheme="majorBidi"/>
          <w:sz w:val="24"/>
          <w:szCs w:val="24"/>
        </w:rPr>
        <w:t xml:space="preserve"> tous les 100m .</w:t>
      </w:r>
    </w:p>
    <w:p w:rsidR="002C0EDC" w:rsidRDefault="002C0EDC" w:rsidP="00EB718C">
      <w:pPr>
        <w:pStyle w:val="Paragraphedeliste"/>
        <w:spacing w:after="0" w:line="240" w:lineRule="auto"/>
        <w:rPr>
          <w:rFonts w:asciiTheme="majorBidi" w:hAnsiTheme="majorBidi" w:cstheme="majorBidi"/>
          <w:sz w:val="24"/>
          <w:szCs w:val="24"/>
        </w:rPr>
      </w:pPr>
    </w:p>
    <w:p w:rsidR="00EB718C" w:rsidRDefault="002C0EDC" w:rsidP="00EB718C">
      <w:pPr>
        <w:pStyle w:val="Paragraphedeliste"/>
        <w:spacing w:after="0" w:line="240" w:lineRule="auto"/>
        <w:rPr>
          <w:rFonts w:asciiTheme="majorBidi" w:hAnsiTheme="majorBidi" w:cstheme="majorBidi"/>
          <w:sz w:val="24"/>
          <w:szCs w:val="24"/>
        </w:rPr>
      </w:pPr>
      <w:r>
        <w:rPr>
          <w:rFonts w:asciiTheme="majorBidi" w:hAnsiTheme="majorBidi" w:cstheme="majorBidi"/>
          <w:sz w:val="24"/>
          <w:szCs w:val="24"/>
        </w:rPr>
        <w:t>Le gradient géométrique(1/b): c'est la modification de la température en degré Celsius par unité de longueur  .</w:t>
      </w:r>
    </w:p>
    <w:p w:rsidR="002C0EDC" w:rsidRPr="002C0EDC" w:rsidRDefault="002C0EDC" w:rsidP="00EB718C">
      <w:pPr>
        <w:pStyle w:val="Paragraphedeliste"/>
        <w:spacing w:after="0" w:line="240" w:lineRule="auto"/>
        <w:rPr>
          <w:rFonts w:asciiTheme="majorBidi" w:hAnsiTheme="majorBidi" w:cstheme="majorBidi"/>
          <w:sz w:val="24"/>
          <w:szCs w:val="24"/>
          <w:vertAlign w:val="superscript"/>
        </w:rPr>
      </w:pPr>
      <w:r>
        <w:rPr>
          <w:rFonts w:asciiTheme="majorBidi" w:hAnsiTheme="majorBidi" w:cstheme="majorBidi"/>
          <w:sz w:val="24"/>
          <w:szCs w:val="24"/>
        </w:rPr>
        <w:t>Le degré géothermique (b): c'est la profondeur en mètres qui correspond à une augmentation de la température de  1</w:t>
      </w:r>
      <w:r>
        <w:rPr>
          <w:rFonts w:asciiTheme="majorBidi" w:hAnsiTheme="majorBidi" w:cstheme="majorBidi"/>
          <w:sz w:val="24"/>
          <w:szCs w:val="24"/>
          <w:vertAlign w:val="superscript"/>
        </w:rPr>
        <w:t xml:space="preserve">0 </w:t>
      </w:r>
    </w:p>
    <w:p w:rsidR="00EB718C" w:rsidRDefault="002C0EDC" w:rsidP="00EB718C">
      <w:pPr>
        <w:pStyle w:val="Paragraphedeliste"/>
        <w:spacing w:after="0" w:line="240" w:lineRule="auto"/>
        <w:rPr>
          <w:rFonts w:asciiTheme="majorBidi" w:hAnsiTheme="majorBidi" w:cstheme="majorBidi"/>
          <w:sz w:val="24"/>
          <w:szCs w:val="24"/>
        </w:rPr>
      </w:pPr>
      <w:r>
        <w:rPr>
          <w:rFonts w:asciiTheme="majorBidi" w:hAnsiTheme="majorBidi" w:cstheme="majorBidi"/>
          <w:sz w:val="24"/>
          <w:szCs w:val="24"/>
        </w:rPr>
        <w:t>Ces deux paramètres varient d'un endroit à l'autre en fonction des conditions géologiques ou encore suivant l'environnement physico géographique.</w:t>
      </w:r>
    </w:p>
    <w:p w:rsidR="002C0EDC" w:rsidRDefault="002C0EDC" w:rsidP="00EB718C">
      <w:pPr>
        <w:pStyle w:val="Paragraphedeliste"/>
        <w:spacing w:after="0" w:line="240" w:lineRule="auto"/>
        <w:rPr>
          <w:rFonts w:asciiTheme="majorBidi" w:hAnsiTheme="majorBidi" w:cstheme="majorBidi"/>
          <w:sz w:val="24"/>
          <w:szCs w:val="24"/>
        </w:rPr>
      </w:pPr>
      <w:r>
        <w:rPr>
          <w:rFonts w:asciiTheme="majorBidi" w:hAnsiTheme="majorBidi" w:cstheme="majorBidi"/>
          <w:sz w:val="24"/>
          <w:szCs w:val="24"/>
        </w:rPr>
        <w:t>exemple : les éléments radioactifs contenu dans les roches dégagent de la chaleur et réchauffent donc la terre .</w:t>
      </w:r>
    </w:p>
    <w:p w:rsidR="00CB4BF5" w:rsidRDefault="00CB4BF5" w:rsidP="00EB718C">
      <w:pPr>
        <w:pStyle w:val="Paragraphedeliste"/>
        <w:spacing w:after="0" w:line="240" w:lineRule="auto"/>
        <w:rPr>
          <w:rFonts w:asciiTheme="majorBidi" w:hAnsiTheme="majorBidi" w:cstheme="majorBidi"/>
          <w:sz w:val="24"/>
          <w:szCs w:val="24"/>
        </w:rPr>
      </w:pPr>
    </w:p>
    <w:p w:rsidR="002C0EDC" w:rsidRPr="002C0EDC" w:rsidRDefault="002C0EDC" w:rsidP="00EB718C">
      <w:pPr>
        <w:pStyle w:val="Paragraphedeliste"/>
        <w:spacing w:after="0" w:line="240" w:lineRule="auto"/>
        <w:rPr>
          <w:rFonts w:asciiTheme="majorBidi" w:hAnsiTheme="majorBidi" w:cstheme="majorBidi"/>
          <w:b/>
          <w:bCs/>
          <w:sz w:val="32"/>
          <w:szCs w:val="32"/>
          <w:u w:val="single"/>
        </w:rPr>
      </w:pPr>
      <w:r w:rsidRPr="002C0EDC">
        <w:rPr>
          <w:rFonts w:asciiTheme="majorBidi" w:hAnsiTheme="majorBidi" w:cstheme="majorBidi"/>
          <w:b/>
          <w:bCs/>
          <w:sz w:val="32"/>
          <w:szCs w:val="32"/>
          <w:u w:val="single"/>
        </w:rPr>
        <w:t>5/CONSTITUTION INTERNE DU GLOBE :</w:t>
      </w:r>
    </w:p>
    <w:p w:rsidR="00232625" w:rsidRDefault="00232625" w:rsidP="00232625">
      <w:pPr>
        <w:pStyle w:val="Paragraphedeliste"/>
        <w:spacing w:after="0" w:line="240" w:lineRule="auto"/>
        <w:rPr>
          <w:rFonts w:asciiTheme="majorBidi" w:hAnsiTheme="majorBidi" w:cstheme="majorBidi"/>
          <w:sz w:val="24"/>
          <w:szCs w:val="24"/>
        </w:rPr>
      </w:pPr>
    </w:p>
    <w:p w:rsidR="00CB4BF5" w:rsidRDefault="00CB4BF5" w:rsidP="00232625">
      <w:pPr>
        <w:pStyle w:val="Paragraphedeliste"/>
        <w:spacing w:after="0" w:line="240" w:lineRule="auto"/>
        <w:rPr>
          <w:rFonts w:asciiTheme="majorBidi" w:hAnsiTheme="majorBidi" w:cstheme="majorBidi"/>
          <w:sz w:val="24"/>
          <w:szCs w:val="24"/>
        </w:rPr>
      </w:pPr>
      <w:r>
        <w:rPr>
          <w:rFonts w:asciiTheme="majorBidi" w:hAnsiTheme="majorBidi" w:cstheme="majorBidi"/>
          <w:sz w:val="24"/>
          <w:szCs w:val="24"/>
        </w:rPr>
        <w:t>Dans quel état se trouve la matière à l'intérieur du globe terrestre ? Solide ,liquide,gazeux .</w:t>
      </w:r>
    </w:p>
    <w:p w:rsidR="00CB4BF5" w:rsidRDefault="00CB4BF5" w:rsidP="00232625">
      <w:pPr>
        <w:pStyle w:val="Paragraphedeliste"/>
        <w:spacing w:after="0" w:line="240" w:lineRule="auto"/>
        <w:rPr>
          <w:rFonts w:asciiTheme="majorBidi" w:hAnsiTheme="majorBidi" w:cstheme="majorBidi"/>
          <w:sz w:val="24"/>
          <w:szCs w:val="24"/>
        </w:rPr>
      </w:pPr>
      <w:r>
        <w:rPr>
          <w:rFonts w:asciiTheme="majorBidi" w:hAnsiTheme="majorBidi" w:cstheme="majorBidi"/>
          <w:sz w:val="24"/>
          <w:szCs w:val="24"/>
        </w:rPr>
        <w:t>L'état gazeux est à éliminé c</w:t>
      </w:r>
      <w:r w:rsidR="00B32689">
        <w:rPr>
          <w:rFonts w:asciiTheme="majorBidi" w:hAnsiTheme="majorBidi" w:cstheme="majorBidi"/>
          <w:sz w:val="24"/>
          <w:szCs w:val="24"/>
        </w:rPr>
        <w:t>ar la température aurait été très</w:t>
      </w:r>
      <w:r>
        <w:rPr>
          <w:rFonts w:asciiTheme="majorBidi" w:hAnsiTheme="majorBidi" w:cstheme="majorBidi"/>
          <w:sz w:val="24"/>
          <w:szCs w:val="24"/>
        </w:rPr>
        <w:t xml:space="preserve"> grandes pour transformer les minéraux en gaz .</w:t>
      </w:r>
    </w:p>
    <w:p w:rsidR="00CB4BF5" w:rsidRDefault="00CB4BF5" w:rsidP="00232625">
      <w:pPr>
        <w:pStyle w:val="Paragraphedeliste"/>
        <w:spacing w:after="0" w:line="240" w:lineRule="auto"/>
        <w:rPr>
          <w:rFonts w:asciiTheme="majorBidi" w:hAnsiTheme="majorBidi" w:cstheme="majorBidi"/>
          <w:sz w:val="24"/>
          <w:szCs w:val="24"/>
        </w:rPr>
      </w:pPr>
      <w:r>
        <w:rPr>
          <w:rFonts w:asciiTheme="majorBidi" w:hAnsiTheme="majorBidi" w:cstheme="majorBidi"/>
          <w:sz w:val="24"/>
          <w:szCs w:val="24"/>
        </w:rPr>
        <w:t>Les roches peuvent se trouver à l'état liquide car elle fondent à 1000-1200 C</w:t>
      </w:r>
      <w:r>
        <w:rPr>
          <w:rFonts w:asciiTheme="majorBidi" w:hAnsiTheme="majorBidi" w:cstheme="majorBidi"/>
          <w:sz w:val="24"/>
          <w:szCs w:val="24"/>
          <w:vertAlign w:val="superscript"/>
        </w:rPr>
        <w:t>0</w:t>
      </w:r>
      <w:r>
        <w:rPr>
          <w:rFonts w:asciiTheme="majorBidi" w:hAnsiTheme="majorBidi" w:cstheme="majorBidi"/>
          <w:sz w:val="24"/>
          <w:szCs w:val="24"/>
        </w:rPr>
        <w:t xml:space="preserve"> soit à une profondeur de 100 à 130 km .</w:t>
      </w:r>
    </w:p>
    <w:p w:rsidR="00B32689" w:rsidRDefault="00B32689" w:rsidP="00232625">
      <w:pPr>
        <w:pStyle w:val="Paragraphedeliste"/>
        <w:spacing w:after="0" w:line="240" w:lineRule="auto"/>
        <w:rPr>
          <w:rFonts w:asciiTheme="majorBidi" w:hAnsiTheme="majorBidi" w:cstheme="majorBidi"/>
          <w:sz w:val="24"/>
          <w:szCs w:val="24"/>
        </w:rPr>
      </w:pPr>
      <w:r>
        <w:rPr>
          <w:rFonts w:asciiTheme="majorBidi" w:hAnsiTheme="majorBidi" w:cstheme="majorBidi"/>
          <w:sz w:val="24"/>
          <w:szCs w:val="24"/>
        </w:rPr>
        <w:t>Les ondes longitudinales et les ondes transversales passent sans obstacle à travers les couches externes se disposent jusqu'à la surface du noyau.</w:t>
      </w:r>
    </w:p>
    <w:p w:rsidR="005C0FDE" w:rsidRDefault="005C0FDE" w:rsidP="00232625">
      <w:pPr>
        <w:pStyle w:val="Paragraphedeliste"/>
        <w:spacing w:after="0" w:line="240" w:lineRule="auto"/>
        <w:rPr>
          <w:rFonts w:asciiTheme="majorBidi" w:hAnsiTheme="majorBidi" w:cstheme="majorBidi"/>
          <w:sz w:val="24"/>
          <w:szCs w:val="24"/>
        </w:rPr>
      </w:pPr>
      <w:r>
        <w:rPr>
          <w:rFonts w:asciiTheme="majorBidi" w:hAnsiTheme="majorBidi" w:cstheme="majorBidi"/>
          <w:sz w:val="24"/>
          <w:szCs w:val="24"/>
        </w:rPr>
        <w:t>Ainsi toutes les enveloppes de la terre doivent être considérées ,exception du noyau ,comme se trouve à l'état solide .</w:t>
      </w:r>
    </w:p>
    <w:p w:rsidR="005C0FDE" w:rsidRDefault="005C0FDE" w:rsidP="00232625">
      <w:pPr>
        <w:pStyle w:val="Paragraphedeliste"/>
        <w:spacing w:after="0" w:line="240" w:lineRule="auto"/>
        <w:rPr>
          <w:rFonts w:asciiTheme="majorBidi" w:hAnsiTheme="majorBidi" w:cstheme="majorBidi"/>
          <w:sz w:val="24"/>
          <w:szCs w:val="24"/>
        </w:rPr>
      </w:pPr>
      <w:r>
        <w:rPr>
          <w:rFonts w:asciiTheme="majorBidi" w:hAnsiTheme="majorBidi" w:cstheme="majorBidi"/>
          <w:sz w:val="24"/>
          <w:szCs w:val="24"/>
        </w:rPr>
        <w:t>L'état liquide ne peut être attribuer qu'aux secteurs sujets soit à l'activité volcanique soit à certains autres formes de l'activité magmatique .</w:t>
      </w:r>
    </w:p>
    <w:p w:rsidR="005C0FDE" w:rsidRPr="00CB4BF5" w:rsidRDefault="005C0FDE" w:rsidP="00232625">
      <w:pPr>
        <w:pStyle w:val="Paragraphedeliste"/>
        <w:spacing w:after="0" w:line="240" w:lineRule="auto"/>
        <w:rPr>
          <w:rFonts w:asciiTheme="majorBidi" w:hAnsiTheme="majorBidi" w:cstheme="majorBidi"/>
          <w:sz w:val="24"/>
          <w:szCs w:val="24"/>
        </w:rPr>
      </w:pPr>
    </w:p>
    <w:p w:rsidR="00A2027C" w:rsidRDefault="00A2027C" w:rsidP="00A2027C"/>
    <w:p w:rsidR="00CE7625" w:rsidRDefault="00CE7625" w:rsidP="00CE7625">
      <w:pPr>
        <w:jc w:val="center"/>
        <w:rPr>
          <w:rFonts w:asciiTheme="majorBidi" w:hAnsiTheme="majorBidi" w:cstheme="majorBidi"/>
          <w:b/>
          <w:bCs/>
          <w:sz w:val="28"/>
          <w:szCs w:val="28"/>
        </w:rPr>
      </w:pPr>
      <w:r w:rsidRPr="00CE7625">
        <w:rPr>
          <w:rFonts w:asciiTheme="majorBidi" w:hAnsiTheme="majorBidi" w:cstheme="majorBidi"/>
          <w:b/>
          <w:bCs/>
          <w:sz w:val="28"/>
          <w:szCs w:val="28"/>
        </w:rPr>
        <w:lastRenderedPageBreak/>
        <w:t>CHAPITRE II ( GEODYNAMIQUE EXTERNE )</w:t>
      </w:r>
    </w:p>
    <w:p w:rsidR="00CE7625" w:rsidRDefault="00CE7625" w:rsidP="00CE7625">
      <w:pPr>
        <w:jc w:val="center"/>
        <w:rPr>
          <w:rFonts w:asciiTheme="majorBidi" w:hAnsiTheme="majorBidi" w:cstheme="majorBidi"/>
          <w:b/>
          <w:bCs/>
          <w:sz w:val="28"/>
          <w:szCs w:val="28"/>
        </w:rPr>
      </w:pPr>
      <w:r>
        <w:rPr>
          <w:rFonts w:asciiTheme="majorBidi" w:hAnsiTheme="majorBidi" w:cstheme="majorBidi"/>
          <w:b/>
          <w:bCs/>
          <w:sz w:val="28"/>
          <w:szCs w:val="28"/>
        </w:rPr>
        <w:t xml:space="preserve">LES ACTIONS GEOLOGIQUES </w:t>
      </w:r>
    </w:p>
    <w:p w:rsidR="00CE7625" w:rsidRDefault="00CE7625" w:rsidP="00CE7625">
      <w:pPr>
        <w:jc w:val="center"/>
        <w:rPr>
          <w:rFonts w:asciiTheme="majorBidi" w:hAnsiTheme="majorBidi" w:cstheme="majorBidi"/>
          <w:b/>
          <w:bCs/>
          <w:sz w:val="28"/>
          <w:szCs w:val="28"/>
        </w:rPr>
      </w:pPr>
    </w:p>
    <w:p w:rsidR="00CE7625" w:rsidRDefault="00CE7625" w:rsidP="00CE7625">
      <w:pPr>
        <w:rPr>
          <w:rFonts w:asciiTheme="majorBidi" w:hAnsiTheme="majorBidi" w:cstheme="majorBidi"/>
          <w:b/>
          <w:bCs/>
          <w:sz w:val="24"/>
          <w:szCs w:val="24"/>
          <w:u w:val="single"/>
        </w:rPr>
      </w:pPr>
      <w:r w:rsidRPr="00CE7625">
        <w:rPr>
          <w:rFonts w:asciiTheme="majorBidi" w:hAnsiTheme="majorBidi" w:cstheme="majorBidi"/>
          <w:b/>
          <w:bCs/>
          <w:sz w:val="24"/>
          <w:szCs w:val="24"/>
          <w:u w:val="single"/>
        </w:rPr>
        <w:t>I/ NOTIONS ESSENTIELLES SUR L'ATMOSPHERE :</w:t>
      </w:r>
    </w:p>
    <w:p w:rsidR="001B2186" w:rsidRDefault="00CE7625" w:rsidP="00B22BE9">
      <w:pPr>
        <w:rPr>
          <w:rFonts w:asciiTheme="majorBidi" w:hAnsiTheme="majorBidi" w:cstheme="majorBidi"/>
          <w:sz w:val="24"/>
          <w:szCs w:val="24"/>
        </w:rPr>
      </w:pPr>
      <w:r w:rsidRPr="00CE7625">
        <w:rPr>
          <w:rFonts w:asciiTheme="majorBidi" w:hAnsiTheme="majorBidi" w:cstheme="majorBidi"/>
          <w:sz w:val="24"/>
          <w:szCs w:val="24"/>
        </w:rPr>
        <w:t xml:space="preserve">    </w:t>
      </w:r>
      <w:r w:rsidR="00B22BE9">
        <w:rPr>
          <w:rFonts w:asciiTheme="majorBidi" w:hAnsiTheme="majorBidi" w:cstheme="majorBidi"/>
          <w:sz w:val="24"/>
          <w:szCs w:val="24"/>
        </w:rPr>
        <w:t>L</w:t>
      </w:r>
      <w:r w:rsidRPr="00CE7625">
        <w:rPr>
          <w:rFonts w:asciiTheme="majorBidi" w:hAnsiTheme="majorBidi" w:cstheme="majorBidi"/>
          <w:sz w:val="24"/>
          <w:szCs w:val="24"/>
        </w:rPr>
        <w:t>es</w:t>
      </w:r>
      <w:r>
        <w:rPr>
          <w:rFonts w:asciiTheme="majorBidi" w:hAnsiTheme="majorBidi" w:cstheme="majorBidi"/>
          <w:sz w:val="24"/>
          <w:szCs w:val="24"/>
        </w:rPr>
        <w:t xml:space="preserve"> processus qui se déroulent </w:t>
      </w:r>
      <w:r w:rsidR="001B2186">
        <w:rPr>
          <w:rFonts w:asciiTheme="majorBidi" w:hAnsiTheme="majorBidi" w:cstheme="majorBidi"/>
          <w:sz w:val="24"/>
          <w:szCs w:val="24"/>
        </w:rPr>
        <w:t>à la surface de la terre sont étroitement liés à l'atmosphère qui est une enveloppe gazeuse extérieure aux géosphères. C'est un mélange de divers gaz dont la composition et la proportion varient avec l'altitude.</w:t>
      </w:r>
    </w:p>
    <w:p w:rsidR="001B2186" w:rsidRDefault="001B2186" w:rsidP="00902904">
      <w:pPr>
        <w:rPr>
          <w:rFonts w:asciiTheme="majorBidi" w:hAnsiTheme="majorBidi" w:cstheme="majorBidi"/>
          <w:sz w:val="24"/>
          <w:szCs w:val="24"/>
        </w:rPr>
      </w:pPr>
      <w:r>
        <w:rPr>
          <w:rFonts w:asciiTheme="majorBidi" w:hAnsiTheme="majorBidi" w:cstheme="majorBidi"/>
          <w:sz w:val="24"/>
          <w:szCs w:val="24"/>
        </w:rPr>
        <w:t xml:space="preserve">    On distingue dans l'atmosphère en gros</w:t>
      </w:r>
      <w:r w:rsidR="00F76DDD">
        <w:rPr>
          <w:rFonts w:asciiTheme="majorBidi" w:hAnsiTheme="majorBidi" w:cstheme="majorBidi"/>
          <w:sz w:val="24"/>
          <w:szCs w:val="24"/>
        </w:rPr>
        <w:t xml:space="preserve"> quatre</w:t>
      </w:r>
      <w:r>
        <w:rPr>
          <w:rFonts w:asciiTheme="majorBidi" w:hAnsiTheme="majorBidi" w:cstheme="majorBidi"/>
          <w:sz w:val="24"/>
          <w:szCs w:val="24"/>
        </w:rPr>
        <w:t xml:space="preserve"> couches concentriques</w:t>
      </w:r>
      <w:r w:rsidR="0019366F">
        <w:rPr>
          <w:rFonts w:asciiTheme="majorBidi" w:hAnsiTheme="majorBidi" w:cstheme="majorBidi"/>
          <w:sz w:val="24"/>
          <w:szCs w:val="24"/>
        </w:rPr>
        <w:t xml:space="preserve"> (</w:t>
      </w:r>
      <w:r w:rsidR="0019366F" w:rsidRPr="0019366F">
        <w:rPr>
          <w:rFonts w:asciiTheme="majorBidi" w:hAnsiTheme="majorBidi" w:cstheme="majorBidi"/>
          <w:b/>
          <w:bCs/>
          <w:sz w:val="24"/>
          <w:szCs w:val="24"/>
        </w:rPr>
        <w:t>Fig. 1 et 2</w:t>
      </w:r>
      <w:r w:rsidR="0019366F">
        <w:rPr>
          <w:rFonts w:asciiTheme="majorBidi" w:hAnsiTheme="majorBidi" w:cstheme="majorBidi"/>
          <w:sz w:val="24"/>
          <w:szCs w:val="24"/>
        </w:rPr>
        <w:t xml:space="preserve"> )</w:t>
      </w:r>
      <w:r>
        <w:rPr>
          <w:rFonts w:asciiTheme="majorBidi" w:hAnsiTheme="majorBidi" w:cstheme="majorBidi"/>
          <w:sz w:val="24"/>
          <w:szCs w:val="24"/>
        </w:rPr>
        <w:t>:</w:t>
      </w:r>
    </w:p>
    <w:p w:rsidR="001B2186" w:rsidRDefault="001B2186" w:rsidP="001B2186">
      <w:pPr>
        <w:pStyle w:val="Paragraphedeliste"/>
        <w:numPr>
          <w:ilvl w:val="0"/>
          <w:numId w:val="4"/>
        </w:numPr>
        <w:rPr>
          <w:rFonts w:asciiTheme="majorBidi" w:hAnsiTheme="majorBidi" w:cstheme="majorBidi"/>
          <w:sz w:val="24"/>
          <w:szCs w:val="24"/>
        </w:rPr>
      </w:pPr>
      <w:r>
        <w:rPr>
          <w:rFonts w:asciiTheme="majorBidi" w:hAnsiTheme="majorBidi" w:cstheme="majorBidi"/>
          <w:sz w:val="24"/>
          <w:szCs w:val="24"/>
        </w:rPr>
        <w:t>La Troposphère : cette couche est en contact avec la Lithosphère, son épaisseur moyenne varie de 10 à 11 Km</w:t>
      </w:r>
      <w:r w:rsidR="00430D87">
        <w:rPr>
          <w:rFonts w:asciiTheme="majorBidi" w:hAnsiTheme="majorBidi" w:cstheme="majorBidi"/>
          <w:sz w:val="24"/>
          <w:szCs w:val="24"/>
        </w:rPr>
        <w:t xml:space="preserve"> ( de 17 Km sur l'équateur elle passe à 8 Km sur les pôles.</w:t>
      </w:r>
    </w:p>
    <w:p w:rsidR="00430D87" w:rsidRDefault="00430D87" w:rsidP="001B2186">
      <w:pPr>
        <w:pStyle w:val="Paragraphedeliste"/>
        <w:numPr>
          <w:ilvl w:val="0"/>
          <w:numId w:val="4"/>
        </w:numPr>
        <w:rPr>
          <w:rFonts w:asciiTheme="majorBidi" w:hAnsiTheme="majorBidi" w:cstheme="majorBidi"/>
          <w:sz w:val="24"/>
          <w:szCs w:val="24"/>
        </w:rPr>
      </w:pPr>
      <w:r>
        <w:rPr>
          <w:rFonts w:asciiTheme="majorBidi" w:hAnsiTheme="majorBidi" w:cstheme="majorBidi"/>
          <w:sz w:val="24"/>
          <w:szCs w:val="24"/>
        </w:rPr>
        <w:t>La Stratosphère : elle se divise en stratosphère inférieure et supérieure ou mésosphère</w:t>
      </w:r>
      <w:r w:rsidR="00F76DDD">
        <w:rPr>
          <w:rFonts w:asciiTheme="majorBidi" w:hAnsiTheme="majorBidi" w:cstheme="majorBidi"/>
          <w:sz w:val="24"/>
          <w:szCs w:val="24"/>
        </w:rPr>
        <w:t>, son épaisseur varie de 70 à 80 Km au dessus de la troposphère.</w:t>
      </w:r>
    </w:p>
    <w:p w:rsidR="00F76DDD" w:rsidRDefault="00F76DDD" w:rsidP="001B2186">
      <w:pPr>
        <w:pStyle w:val="Paragraphedeliste"/>
        <w:numPr>
          <w:ilvl w:val="0"/>
          <w:numId w:val="4"/>
        </w:numPr>
        <w:rPr>
          <w:rFonts w:asciiTheme="majorBidi" w:hAnsiTheme="majorBidi" w:cstheme="majorBidi"/>
          <w:sz w:val="24"/>
          <w:szCs w:val="24"/>
        </w:rPr>
      </w:pPr>
      <w:r>
        <w:rPr>
          <w:rFonts w:asciiTheme="majorBidi" w:hAnsiTheme="majorBidi" w:cstheme="majorBidi"/>
          <w:sz w:val="24"/>
          <w:szCs w:val="24"/>
        </w:rPr>
        <w:t>La Thermosphère ou l'Ionosphère au dessus de la stratosphère.</w:t>
      </w:r>
    </w:p>
    <w:p w:rsidR="00F76DDD" w:rsidRDefault="00F76DDD" w:rsidP="001B2186">
      <w:pPr>
        <w:pStyle w:val="Paragraphedeliste"/>
        <w:numPr>
          <w:ilvl w:val="0"/>
          <w:numId w:val="4"/>
        </w:numPr>
        <w:rPr>
          <w:rFonts w:asciiTheme="majorBidi" w:hAnsiTheme="majorBidi" w:cstheme="majorBidi"/>
          <w:sz w:val="24"/>
          <w:szCs w:val="24"/>
        </w:rPr>
      </w:pPr>
      <w:r>
        <w:rPr>
          <w:rFonts w:asciiTheme="majorBidi" w:hAnsiTheme="majorBidi" w:cstheme="majorBidi"/>
          <w:sz w:val="24"/>
          <w:szCs w:val="24"/>
        </w:rPr>
        <w:t>Enfin l'Hétérosphère qui constitue une de transition de mélange gazeux-diffusion.</w:t>
      </w:r>
    </w:p>
    <w:p w:rsidR="00B22BE9" w:rsidRDefault="00B22BE9" w:rsidP="00B22BE9">
      <w:pPr>
        <w:pStyle w:val="Paragraphedeliste"/>
        <w:rPr>
          <w:rFonts w:asciiTheme="majorBidi" w:hAnsiTheme="majorBidi" w:cstheme="majorBidi"/>
          <w:sz w:val="24"/>
          <w:szCs w:val="24"/>
        </w:rPr>
      </w:pPr>
    </w:p>
    <w:p w:rsidR="0019366F" w:rsidRDefault="0019366F" w:rsidP="00B22BE9">
      <w:pPr>
        <w:pStyle w:val="Paragraphedeliste"/>
        <w:rPr>
          <w:rFonts w:asciiTheme="majorBidi" w:hAnsiTheme="majorBidi" w:cstheme="majorBidi"/>
          <w:sz w:val="24"/>
          <w:szCs w:val="24"/>
        </w:rPr>
      </w:pPr>
    </w:p>
    <w:p w:rsidR="0019366F" w:rsidRDefault="0019366F" w:rsidP="00B22BE9">
      <w:pPr>
        <w:pStyle w:val="Paragraphedeliste"/>
        <w:rPr>
          <w:rFonts w:asciiTheme="majorBidi" w:hAnsiTheme="majorBidi" w:cstheme="majorBidi"/>
          <w:sz w:val="24"/>
          <w:szCs w:val="24"/>
        </w:rPr>
      </w:pPr>
      <w:r w:rsidRPr="0019366F">
        <w:rPr>
          <w:rFonts w:asciiTheme="majorBidi" w:hAnsiTheme="majorBidi" w:cstheme="majorBidi"/>
          <w:noProof/>
          <w:sz w:val="24"/>
          <w:szCs w:val="24"/>
          <w:lang w:eastAsia="fr-FR"/>
        </w:rPr>
        <w:drawing>
          <wp:inline distT="0" distB="0" distL="0" distR="0">
            <wp:extent cx="6120130" cy="3834943"/>
            <wp:effectExtent l="19050" t="0" r="0" b="0"/>
            <wp:docPr id="3" name="Image 1" descr="C:\Users\bénali\Videos\Documents\Couches_de_latmosphère_terres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énali\Videos\Documents\Couches_de_latmosphère_terrestre.jpg"/>
                    <pic:cNvPicPr>
                      <a:picLocks noChangeAspect="1" noChangeArrowheads="1"/>
                    </pic:cNvPicPr>
                  </pic:nvPicPr>
                  <pic:blipFill>
                    <a:blip r:embed="rId17"/>
                    <a:srcRect/>
                    <a:stretch>
                      <a:fillRect/>
                    </a:stretch>
                  </pic:blipFill>
                  <pic:spPr bwMode="auto">
                    <a:xfrm>
                      <a:off x="0" y="0"/>
                      <a:ext cx="6120130" cy="3834943"/>
                    </a:xfrm>
                    <a:prstGeom prst="rect">
                      <a:avLst/>
                    </a:prstGeom>
                    <a:noFill/>
                    <a:ln w="9525">
                      <a:noFill/>
                      <a:miter lim="800000"/>
                      <a:headEnd/>
                      <a:tailEnd/>
                    </a:ln>
                  </pic:spPr>
                </pic:pic>
              </a:graphicData>
            </a:graphic>
          </wp:inline>
        </w:drawing>
      </w:r>
    </w:p>
    <w:p w:rsidR="0019366F" w:rsidRDefault="0019366F" w:rsidP="00B22BE9">
      <w:pPr>
        <w:pStyle w:val="Paragraphedeliste"/>
        <w:rPr>
          <w:rFonts w:asciiTheme="majorBidi" w:hAnsiTheme="majorBidi" w:cstheme="majorBidi"/>
          <w:sz w:val="24"/>
          <w:szCs w:val="24"/>
        </w:rPr>
      </w:pPr>
    </w:p>
    <w:p w:rsidR="0019366F" w:rsidRPr="00FF13A6" w:rsidRDefault="00FF13A6" w:rsidP="00FF13A6">
      <w:pPr>
        <w:pStyle w:val="Paragraphedeliste"/>
        <w:jc w:val="center"/>
        <w:rPr>
          <w:rFonts w:asciiTheme="majorBidi" w:hAnsiTheme="majorBidi" w:cstheme="majorBidi"/>
          <w:b/>
          <w:bCs/>
          <w:sz w:val="24"/>
          <w:szCs w:val="24"/>
        </w:rPr>
      </w:pPr>
      <w:r w:rsidRPr="00FF13A6">
        <w:rPr>
          <w:rFonts w:asciiTheme="majorBidi" w:hAnsiTheme="majorBidi" w:cstheme="majorBidi"/>
          <w:b/>
          <w:bCs/>
          <w:sz w:val="24"/>
          <w:szCs w:val="24"/>
        </w:rPr>
        <w:t>Figure 1 : Les couches de l'atmosphère</w:t>
      </w:r>
    </w:p>
    <w:p w:rsidR="0019366F" w:rsidRDefault="0019366F" w:rsidP="00B22BE9">
      <w:pPr>
        <w:pStyle w:val="Paragraphedeliste"/>
        <w:rPr>
          <w:rFonts w:asciiTheme="majorBidi" w:hAnsiTheme="majorBidi" w:cstheme="majorBidi"/>
          <w:sz w:val="24"/>
          <w:szCs w:val="24"/>
        </w:rPr>
      </w:pPr>
    </w:p>
    <w:p w:rsidR="0019366F" w:rsidRDefault="0019366F" w:rsidP="00B22BE9">
      <w:pPr>
        <w:pStyle w:val="Paragraphedeliste"/>
        <w:rPr>
          <w:rFonts w:asciiTheme="majorBidi" w:hAnsiTheme="majorBidi" w:cstheme="majorBidi"/>
          <w:sz w:val="24"/>
          <w:szCs w:val="24"/>
        </w:rPr>
      </w:pPr>
    </w:p>
    <w:p w:rsidR="00B22BE9" w:rsidRDefault="00B22BE9" w:rsidP="00B22BE9">
      <w:pPr>
        <w:pStyle w:val="Paragraphedeliste"/>
        <w:ind w:left="360"/>
        <w:rPr>
          <w:rFonts w:asciiTheme="majorBidi" w:hAnsiTheme="majorBidi" w:cstheme="majorBidi"/>
          <w:sz w:val="24"/>
          <w:szCs w:val="24"/>
        </w:rPr>
      </w:pPr>
      <w:r>
        <w:rPr>
          <w:rFonts w:asciiTheme="majorBidi" w:hAnsiTheme="majorBidi" w:cstheme="majorBidi"/>
          <w:sz w:val="24"/>
          <w:szCs w:val="24"/>
        </w:rPr>
        <w:lastRenderedPageBreak/>
        <w:t>C'est la troposphère, la couche inférieure de l'atmosphère qui joue le rôle essentiel dans les processus géologiques qui vont se dérouler à la surface du globe terrestre.</w:t>
      </w:r>
    </w:p>
    <w:p w:rsidR="00B22BE9" w:rsidRDefault="00B22BE9" w:rsidP="00B22BE9">
      <w:pPr>
        <w:pStyle w:val="Paragraphedeliste"/>
        <w:ind w:left="360"/>
        <w:rPr>
          <w:rFonts w:asciiTheme="majorBidi" w:hAnsiTheme="majorBidi" w:cstheme="majorBidi"/>
          <w:sz w:val="24"/>
          <w:szCs w:val="24"/>
        </w:rPr>
      </w:pPr>
      <w:r>
        <w:rPr>
          <w:rFonts w:asciiTheme="majorBidi" w:hAnsiTheme="majorBidi" w:cstheme="majorBidi"/>
          <w:sz w:val="24"/>
          <w:szCs w:val="24"/>
        </w:rPr>
        <w:t>La Troposphère se caractérise par une teneur variable en vapeur d'eau, une mobilité des masses d'air dans les sens vertical et horizontal, une décroissance progressive de la température avec l'altitude à raison de 0,5 à 0,6°C par 100 mètres.</w:t>
      </w:r>
    </w:p>
    <w:p w:rsidR="00B22BE9" w:rsidRDefault="00B22BE9" w:rsidP="00B22BE9">
      <w:pPr>
        <w:pStyle w:val="Paragraphedeliste"/>
        <w:ind w:left="360"/>
        <w:rPr>
          <w:rFonts w:asciiTheme="majorBidi" w:hAnsiTheme="majorBidi" w:cstheme="majorBidi"/>
          <w:sz w:val="24"/>
          <w:szCs w:val="24"/>
        </w:rPr>
      </w:pPr>
      <w:r>
        <w:rPr>
          <w:rFonts w:asciiTheme="majorBidi" w:hAnsiTheme="majorBidi" w:cstheme="majorBidi"/>
          <w:sz w:val="24"/>
          <w:szCs w:val="24"/>
        </w:rPr>
        <w:t xml:space="preserve">Au dessus de l'équateur, à la limite supérieure de la troposphère, la température atteint </w:t>
      </w:r>
      <w:r w:rsidR="001674BE">
        <w:rPr>
          <w:rFonts w:asciiTheme="majorBidi" w:hAnsiTheme="majorBidi" w:cstheme="majorBidi"/>
          <w:sz w:val="24"/>
          <w:szCs w:val="24"/>
        </w:rPr>
        <w:t>-80°C. La température des parties supérieures de la troposphère est en moyenne de -50 °C.</w:t>
      </w:r>
    </w:p>
    <w:p w:rsidR="001674BE" w:rsidRDefault="001674BE" w:rsidP="00E64CD6">
      <w:pPr>
        <w:pStyle w:val="Paragraphedeliste"/>
        <w:ind w:left="360"/>
        <w:rPr>
          <w:rFonts w:asciiTheme="majorBidi" w:hAnsiTheme="majorBidi" w:cstheme="majorBidi"/>
          <w:sz w:val="24"/>
          <w:szCs w:val="24"/>
        </w:rPr>
      </w:pPr>
      <w:r>
        <w:rPr>
          <w:rFonts w:asciiTheme="majorBidi" w:hAnsiTheme="majorBidi" w:cstheme="majorBidi"/>
          <w:sz w:val="24"/>
          <w:szCs w:val="24"/>
        </w:rPr>
        <w:t>L'atmosphère contient de l'oxygène, du gaz carbonique, de l'azote ainsi que des vapeurs d'eau produites par l'évaporation des mers; ces dernières sont à l'origine des précipitations</w:t>
      </w:r>
      <w:r w:rsidR="00E64CD6">
        <w:rPr>
          <w:rFonts w:asciiTheme="majorBidi" w:hAnsiTheme="majorBidi" w:cstheme="majorBidi"/>
          <w:sz w:val="24"/>
          <w:szCs w:val="24"/>
        </w:rPr>
        <w:t xml:space="preserve"> et sont accompagnées par d'une absorption ou d'un dégagement de chaleur</w:t>
      </w:r>
      <w:r>
        <w:rPr>
          <w:rFonts w:asciiTheme="majorBidi" w:hAnsiTheme="majorBidi" w:cstheme="majorBidi"/>
          <w:sz w:val="24"/>
          <w:szCs w:val="24"/>
        </w:rPr>
        <w:t xml:space="preserve"> </w:t>
      </w:r>
      <w:r w:rsidR="00E64CD6">
        <w:rPr>
          <w:rFonts w:asciiTheme="majorBidi" w:hAnsiTheme="majorBidi" w:cstheme="majorBidi"/>
          <w:sz w:val="24"/>
          <w:szCs w:val="24"/>
        </w:rPr>
        <w:t>participant aux différents phénomènes dynamiques.</w:t>
      </w:r>
    </w:p>
    <w:p w:rsidR="0019366F" w:rsidRDefault="0019366F" w:rsidP="00E64CD6">
      <w:pPr>
        <w:pStyle w:val="Paragraphedeliste"/>
        <w:ind w:left="360"/>
        <w:rPr>
          <w:rFonts w:asciiTheme="majorBidi" w:hAnsiTheme="majorBidi" w:cstheme="majorBidi"/>
          <w:sz w:val="24"/>
          <w:szCs w:val="24"/>
        </w:rPr>
      </w:pPr>
    </w:p>
    <w:p w:rsidR="00662E10" w:rsidRDefault="00662E10" w:rsidP="00E64CD6">
      <w:pPr>
        <w:pStyle w:val="Paragraphedeliste"/>
        <w:ind w:left="360"/>
        <w:rPr>
          <w:rFonts w:asciiTheme="majorBidi" w:hAnsiTheme="majorBidi" w:cstheme="majorBidi"/>
          <w:sz w:val="24"/>
          <w:szCs w:val="24"/>
        </w:rPr>
      </w:pPr>
    </w:p>
    <w:p w:rsidR="00662E10" w:rsidRDefault="00662E10" w:rsidP="00E64CD6">
      <w:pPr>
        <w:pStyle w:val="Paragraphedeliste"/>
        <w:ind w:left="360"/>
        <w:rPr>
          <w:rFonts w:asciiTheme="majorBidi" w:hAnsiTheme="majorBidi" w:cstheme="majorBidi"/>
          <w:sz w:val="24"/>
          <w:szCs w:val="24"/>
        </w:rPr>
      </w:pPr>
    </w:p>
    <w:p w:rsidR="0019366F" w:rsidRDefault="0019366F" w:rsidP="00E64CD6">
      <w:pPr>
        <w:pStyle w:val="Paragraphedeliste"/>
        <w:ind w:left="360"/>
        <w:rPr>
          <w:rFonts w:asciiTheme="majorBidi" w:hAnsiTheme="majorBidi" w:cstheme="majorBidi"/>
          <w:sz w:val="24"/>
          <w:szCs w:val="24"/>
        </w:rPr>
      </w:pPr>
    </w:p>
    <w:p w:rsidR="0019366F" w:rsidRDefault="0019366F" w:rsidP="00E64CD6">
      <w:pPr>
        <w:pStyle w:val="Paragraphedeliste"/>
        <w:ind w:left="360"/>
        <w:rPr>
          <w:rFonts w:asciiTheme="majorBidi" w:hAnsiTheme="majorBidi" w:cstheme="majorBidi"/>
          <w:sz w:val="24"/>
          <w:szCs w:val="24"/>
        </w:rPr>
      </w:pPr>
      <w:r w:rsidRPr="0019366F">
        <w:rPr>
          <w:rFonts w:asciiTheme="majorBidi" w:hAnsiTheme="majorBidi" w:cstheme="majorBidi"/>
          <w:noProof/>
          <w:sz w:val="24"/>
          <w:szCs w:val="24"/>
          <w:lang w:eastAsia="fr-FR"/>
        </w:rPr>
        <w:drawing>
          <wp:inline distT="0" distB="0" distL="0" distR="0">
            <wp:extent cx="4902200" cy="4814570"/>
            <wp:effectExtent l="19050" t="0" r="0" b="0"/>
            <wp:docPr id="4" name="Image 2" descr="C:\Users\bénali\Videos\Documents\Atmosphè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énali\Videos\Documents\Atmosphère.png"/>
                    <pic:cNvPicPr>
                      <a:picLocks noChangeAspect="1" noChangeArrowheads="1"/>
                    </pic:cNvPicPr>
                  </pic:nvPicPr>
                  <pic:blipFill>
                    <a:blip r:embed="rId18"/>
                    <a:srcRect/>
                    <a:stretch>
                      <a:fillRect/>
                    </a:stretch>
                  </pic:blipFill>
                  <pic:spPr bwMode="auto">
                    <a:xfrm>
                      <a:off x="0" y="0"/>
                      <a:ext cx="4902200" cy="4814570"/>
                    </a:xfrm>
                    <a:prstGeom prst="rect">
                      <a:avLst/>
                    </a:prstGeom>
                    <a:noFill/>
                    <a:ln w="9525">
                      <a:noFill/>
                      <a:miter lim="800000"/>
                      <a:headEnd/>
                      <a:tailEnd/>
                    </a:ln>
                  </pic:spPr>
                </pic:pic>
              </a:graphicData>
            </a:graphic>
          </wp:inline>
        </w:drawing>
      </w:r>
    </w:p>
    <w:p w:rsidR="0019366F" w:rsidRDefault="0019366F" w:rsidP="00E64CD6">
      <w:pPr>
        <w:pStyle w:val="Paragraphedeliste"/>
        <w:ind w:left="360"/>
        <w:rPr>
          <w:rFonts w:asciiTheme="majorBidi" w:hAnsiTheme="majorBidi" w:cstheme="majorBidi"/>
          <w:sz w:val="24"/>
          <w:szCs w:val="24"/>
        </w:rPr>
      </w:pPr>
    </w:p>
    <w:p w:rsidR="0019366F" w:rsidRDefault="0019366F" w:rsidP="00E64CD6">
      <w:pPr>
        <w:pStyle w:val="Paragraphedeliste"/>
        <w:ind w:left="360"/>
        <w:rPr>
          <w:rFonts w:asciiTheme="majorBidi" w:hAnsiTheme="majorBidi" w:cstheme="majorBidi"/>
          <w:sz w:val="24"/>
          <w:szCs w:val="24"/>
        </w:rPr>
      </w:pPr>
    </w:p>
    <w:p w:rsidR="0019366F" w:rsidRPr="00662E10" w:rsidRDefault="00662E10" w:rsidP="00662E10">
      <w:pPr>
        <w:pStyle w:val="Paragraphedeliste"/>
        <w:ind w:left="360"/>
        <w:jc w:val="center"/>
        <w:rPr>
          <w:rFonts w:asciiTheme="majorBidi" w:hAnsiTheme="majorBidi" w:cstheme="majorBidi"/>
          <w:b/>
          <w:bCs/>
          <w:sz w:val="24"/>
          <w:szCs w:val="24"/>
        </w:rPr>
      </w:pPr>
      <w:r w:rsidRPr="00662E10">
        <w:rPr>
          <w:rFonts w:asciiTheme="majorBidi" w:hAnsiTheme="majorBidi" w:cstheme="majorBidi"/>
          <w:b/>
          <w:bCs/>
          <w:sz w:val="24"/>
          <w:szCs w:val="24"/>
        </w:rPr>
        <w:t>Figure 2 : Températures et altitudes des couches de l'atmosphère</w:t>
      </w:r>
    </w:p>
    <w:p w:rsidR="0019366F" w:rsidRDefault="0019366F" w:rsidP="00E64CD6">
      <w:pPr>
        <w:pStyle w:val="Paragraphedeliste"/>
        <w:ind w:left="360"/>
        <w:rPr>
          <w:rFonts w:asciiTheme="majorBidi" w:hAnsiTheme="majorBidi" w:cstheme="majorBidi"/>
          <w:sz w:val="24"/>
          <w:szCs w:val="24"/>
        </w:rPr>
      </w:pPr>
    </w:p>
    <w:p w:rsidR="0019366F" w:rsidRDefault="0019366F" w:rsidP="00E64CD6">
      <w:pPr>
        <w:pStyle w:val="Paragraphedeliste"/>
        <w:ind w:left="360"/>
        <w:rPr>
          <w:rFonts w:asciiTheme="majorBidi" w:hAnsiTheme="majorBidi" w:cstheme="majorBidi"/>
          <w:sz w:val="24"/>
          <w:szCs w:val="24"/>
        </w:rPr>
      </w:pPr>
    </w:p>
    <w:p w:rsidR="0019366F" w:rsidRDefault="0019366F" w:rsidP="00E64CD6">
      <w:pPr>
        <w:pStyle w:val="Paragraphedeliste"/>
        <w:ind w:left="360"/>
        <w:rPr>
          <w:rFonts w:asciiTheme="majorBidi" w:hAnsiTheme="majorBidi" w:cstheme="majorBidi"/>
          <w:sz w:val="24"/>
          <w:szCs w:val="24"/>
        </w:rPr>
      </w:pPr>
    </w:p>
    <w:p w:rsidR="0019366F" w:rsidRDefault="0019366F" w:rsidP="00E64CD6">
      <w:pPr>
        <w:pStyle w:val="Paragraphedeliste"/>
        <w:ind w:left="360"/>
        <w:rPr>
          <w:rFonts w:asciiTheme="majorBidi" w:hAnsiTheme="majorBidi" w:cstheme="majorBidi"/>
          <w:sz w:val="24"/>
          <w:szCs w:val="24"/>
        </w:rPr>
      </w:pPr>
    </w:p>
    <w:p w:rsidR="009B03D9" w:rsidRDefault="00E64CD6" w:rsidP="00E64CD6">
      <w:pPr>
        <w:pStyle w:val="Paragraphedeliste"/>
        <w:ind w:left="360"/>
        <w:rPr>
          <w:rFonts w:asciiTheme="majorBidi" w:hAnsiTheme="majorBidi" w:cstheme="majorBidi"/>
          <w:sz w:val="24"/>
          <w:szCs w:val="24"/>
        </w:rPr>
      </w:pPr>
      <w:r>
        <w:rPr>
          <w:rFonts w:asciiTheme="majorBidi" w:hAnsiTheme="majorBidi" w:cstheme="majorBidi"/>
          <w:sz w:val="24"/>
          <w:szCs w:val="24"/>
        </w:rPr>
        <w:t>L'oxygène, l'anhydride carbonique et l'eau sont les agents principaux de l'altération chimique des roches, ils provoquent l'oxydation, l'hydratation, la dissolution et l'hydrolyse phénomènes couramment observés à la surface du globe terrestre.</w:t>
      </w:r>
    </w:p>
    <w:p w:rsidR="009B03D9" w:rsidRDefault="009B03D9" w:rsidP="00E64CD6">
      <w:pPr>
        <w:pStyle w:val="Paragraphedeliste"/>
        <w:ind w:left="360"/>
        <w:rPr>
          <w:rFonts w:asciiTheme="majorBidi" w:hAnsiTheme="majorBidi" w:cstheme="majorBidi"/>
          <w:sz w:val="24"/>
          <w:szCs w:val="24"/>
        </w:rPr>
      </w:pPr>
    </w:p>
    <w:p w:rsidR="00E64CD6" w:rsidRDefault="009B03D9" w:rsidP="009B03D9">
      <w:pPr>
        <w:pStyle w:val="Paragraphedeliste"/>
        <w:ind w:left="0"/>
        <w:rPr>
          <w:rFonts w:asciiTheme="majorBidi" w:hAnsiTheme="majorBidi" w:cstheme="majorBidi"/>
          <w:b/>
          <w:bCs/>
          <w:sz w:val="28"/>
          <w:szCs w:val="28"/>
          <w:u w:val="single"/>
        </w:rPr>
      </w:pPr>
      <w:r w:rsidRPr="009B03D9">
        <w:rPr>
          <w:rFonts w:asciiTheme="majorBidi" w:hAnsiTheme="majorBidi" w:cstheme="majorBidi"/>
          <w:b/>
          <w:bCs/>
          <w:sz w:val="28"/>
          <w:szCs w:val="28"/>
          <w:u w:val="single"/>
        </w:rPr>
        <w:t>B/ LES PROCESSUS D'ALTERATION</w:t>
      </w:r>
      <w:r w:rsidR="00E64CD6" w:rsidRPr="009B03D9">
        <w:rPr>
          <w:rFonts w:asciiTheme="majorBidi" w:hAnsiTheme="majorBidi" w:cstheme="majorBidi"/>
          <w:b/>
          <w:bCs/>
          <w:sz w:val="28"/>
          <w:szCs w:val="28"/>
          <w:u w:val="single"/>
        </w:rPr>
        <w:t xml:space="preserve"> </w:t>
      </w:r>
      <w:r>
        <w:rPr>
          <w:rFonts w:asciiTheme="majorBidi" w:hAnsiTheme="majorBidi" w:cstheme="majorBidi"/>
          <w:b/>
          <w:bCs/>
          <w:sz w:val="28"/>
          <w:szCs w:val="28"/>
          <w:u w:val="single"/>
        </w:rPr>
        <w:t>:</w:t>
      </w:r>
    </w:p>
    <w:p w:rsidR="009B03D9" w:rsidRDefault="009B03D9" w:rsidP="009B03D9">
      <w:pPr>
        <w:pStyle w:val="Paragraphedeliste"/>
        <w:ind w:left="0"/>
        <w:rPr>
          <w:rFonts w:asciiTheme="majorBidi" w:hAnsiTheme="majorBidi" w:cstheme="majorBidi"/>
          <w:b/>
          <w:bCs/>
          <w:sz w:val="28"/>
          <w:szCs w:val="28"/>
          <w:u w:val="single"/>
        </w:rPr>
      </w:pPr>
    </w:p>
    <w:p w:rsidR="0027752D" w:rsidRDefault="009B03D9" w:rsidP="009B03D9">
      <w:pPr>
        <w:pStyle w:val="Paragraphedeliste"/>
        <w:ind w:left="0"/>
        <w:rPr>
          <w:rFonts w:asciiTheme="majorBidi" w:hAnsiTheme="majorBidi" w:cstheme="majorBidi"/>
          <w:sz w:val="28"/>
          <w:szCs w:val="28"/>
        </w:rPr>
      </w:pPr>
      <w:r w:rsidRPr="009B03D9">
        <w:rPr>
          <w:rFonts w:asciiTheme="majorBidi" w:hAnsiTheme="majorBidi" w:cstheme="majorBidi"/>
          <w:sz w:val="28"/>
          <w:szCs w:val="28"/>
        </w:rPr>
        <w:t xml:space="preserve">     On </w:t>
      </w:r>
      <w:r w:rsidR="00192782" w:rsidRPr="009B03D9">
        <w:rPr>
          <w:rFonts w:asciiTheme="majorBidi" w:hAnsiTheme="majorBidi" w:cstheme="majorBidi"/>
          <w:sz w:val="28"/>
          <w:szCs w:val="28"/>
        </w:rPr>
        <w:t>appelle</w:t>
      </w:r>
      <w:r w:rsidRPr="009B03D9">
        <w:rPr>
          <w:rFonts w:asciiTheme="majorBidi" w:hAnsiTheme="majorBidi" w:cstheme="majorBidi"/>
          <w:sz w:val="28"/>
          <w:szCs w:val="28"/>
        </w:rPr>
        <w:t xml:space="preserve"> altération des roches</w:t>
      </w:r>
      <w:r w:rsidR="00192782">
        <w:rPr>
          <w:rFonts w:asciiTheme="majorBidi" w:hAnsiTheme="majorBidi" w:cstheme="majorBidi"/>
          <w:sz w:val="28"/>
          <w:szCs w:val="28"/>
        </w:rPr>
        <w:t xml:space="preserve"> l'ensemble des phénomènes de désagrégation mécaniques et de décomposition chimique des minéraux et des roches dus aux variations de la température, à l'altération des eaux, de l'oxygène, de l'anhydride carbonique et des organismes.</w:t>
      </w:r>
    </w:p>
    <w:p w:rsidR="0027752D" w:rsidRDefault="0027752D" w:rsidP="009B03D9">
      <w:pPr>
        <w:pStyle w:val="Paragraphedeliste"/>
        <w:ind w:left="0"/>
        <w:rPr>
          <w:rFonts w:asciiTheme="majorBidi" w:hAnsiTheme="majorBidi" w:cstheme="majorBidi"/>
          <w:sz w:val="28"/>
          <w:szCs w:val="28"/>
        </w:rPr>
      </w:pPr>
      <w:r>
        <w:rPr>
          <w:rFonts w:asciiTheme="majorBidi" w:hAnsiTheme="majorBidi" w:cstheme="majorBidi"/>
          <w:sz w:val="28"/>
          <w:szCs w:val="28"/>
        </w:rPr>
        <w:t xml:space="preserve">     Les processus d'altération des roches sont classés en deux groupes:</w:t>
      </w:r>
    </w:p>
    <w:p w:rsidR="00C7478E" w:rsidRDefault="0027752D" w:rsidP="00CF45D0">
      <w:pPr>
        <w:pStyle w:val="Paragraphedeliste"/>
        <w:numPr>
          <w:ilvl w:val="0"/>
          <w:numId w:val="5"/>
        </w:numPr>
        <w:ind w:left="708"/>
        <w:rPr>
          <w:rFonts w:asciiTheme="majorBidi" w:hAnsiTheme="majorBidi" w:cstheme="majorBidi"/>
          <w:sz w:val="28"/>
          <w:szCs w:val="28"/>
        </w:rPr>
      </w:pPr>
      <w:r w:rsidRPr="00C7478E">
        <w:rPr>
          <w:rFonts w:asciiTheme="majorBidi" w:hAnsiTheme="majorBidi" w:cstheme="majorBidi"/>
          <w:b/>
          <w:bCs/>
          <w:sz w:val="28"/>
          <w:szCs w:val="28"/>
        </w:rPr>
        <w:t>Les processus de désagrégation physiques</w:t>
      </w:r>
      <w:r w:rsidR="00C7478E">
        <w:rPr>
          <w:rFonts w:asciiTheme="majorBidi" w:hAnsiTheme="majorBidi" w:cstheme="majorBidi"/>
          <w:sz w:val="28"/>
          <w:szCs w:val="28"/>
        </w:rPr>
        <w:t xml:space="preserve"> :</w:t>
      </w:r>
    </w:p>
    <w:p w:rsidR="0027752D" w:rsidRPr="00C7478E" w:rsidRDefault="0027752D" w:rsidP="00C7478E">
      <w:pPr>
        <w:pStyle w:val="Paragraphedeliste"/>
        <w:ind w:left="708"/>
        <w:rPr>
          <w:rFonts w:asciiTheme="majorBidi" w:hAnsiTheme="majorBidi" w:cstheme="majorBidi"/>
          <w:sz w:val="28"/>
          <w:szCs w:val="28"/>
        </w:rPr>
      </w:pPr>
      <w:r w:rsidRPr="00C7478E">
        <w:rPr>
          <w:rFonts w:asciiTheme="majorBidi" w:hAnsiTheme="majorBidi" w:cstheme="majorBidi"/>
          <w:sz w:val="28"/>
          <w:szCs w:val="28"/>
        </w:rPr>
        <w:t xml:space="preserve">      Il s'agit de la destruction de la cohésion des parties qui constituent les roches. Le mouvement peut se produire au sein de la roche </w:t>
      </w:r>
      <w:r w:rsidR="00CF45D0" w:rsidRPr="00C7478E">
        <w:rPr>
          <w:rFonts w:asciiTheme="majorBidi" w:hAnsiTheme="majorBidi" w:cstheme="majorBidi"/>
          <w:sz w:val="28"/>
          <w:szCs w:val="28"/>
        </w:rPr>
        <w:t>même</w:t>
      </w:r>
      <w:r w:rsidRPr="00C7478E">
        <w:rPr>
          <w:rFonts w:asciiTheme="majorBidi" w:hAnsiTheme="majorBidi" w:cstheme="majorBidi"/>
          <w:sz w:val="28"/>
          <w:szCs w:val="28"/>
        </w:rPr>
        <w:t xml:space="preserve"> (</w:t>
      </w:r>
      <w:r w:rsidR="00CF45D0" w:rsidRPr="00C7478E">
        <w:rPr>
          <w:rFonts w:asciiTheme="majorBidi" w:hAnsiTheme="majorBidi" w:cstheme="majorBidi"/>
          <w:sz w:val="28"/>
          <w:szCs w:val="28"/>
        </w:rPr>
        <w:t xml:space="preserve"> quand il y a changement de volume, on parle de désagrégation thermique) ou à l'extérieur sous l'action mécanique d'agents extérieurs, on parle alors de désagrégation mécanique.</w:t>
      </w:r>
    </w:p>
    <w:p w:rsidR="00050659" w:rsidRDefault="00902904" w:rsidP="00902904">
      <w:pPr>
        <w:pStyle w:val="Paragraphedeliste"/>
        <w:ind w:left="772"/>
        <w:rPr>
          <w:rFonts w:asciiTheme="majorBidi" w:hAnsiTheme="majorBidi" w:cstheme="majorBidi"/>
          <w:sz w:val="28"/>
          <w:szCs w:val="28"/>
        </w:rPr>
      </w:pPr>
      <w:r>
        <w:rPr>
          <w:rFonts w:asciiTheme="majorBidi" w:hAnsiTheme="majorBidi" w:cstheme="majorBidi"/>
          <w:sz w:val="28"/>
          <w:szCs w:val="28"/>
        </w:rPr>
        <w:t xml:space="preserve">            </w:t>
      </w:r>
      <w:r w:rsidR="00B853EB">
        <w:rPr>
          <w:rFonts w:asciiTheme="majorBidi" w:hAnsiTheme="majorBidi" w:cstheme="majorBidi"/>
          <w:sz w:val="28"/>
          <w:szCs w:val="28"/>
        </w:rPr>
        <w:t xml:space="preserve">a) </w:t>
      </w:r>
      <w:r w:rsidR="00050659">
        <w:rPr>
          <w:rFonts w:asciiTheme="majorBidi" w:hAnsiTheme="majorBidi" w:cstheme="majorBidi"/>
          <w:sz w:val="28"/>
          <w:szCs w:val="28"/>
        </w:rPr>
        <w:t>Désagrégation</w:t>
      </w:r>
      <w:r w:rsidR="00B853EB">
        <w:rPr>
          <w:rFonts w:asciiTheme="majorBidi" w:hAnsiTheme="majorBidi" w:cstheme="majorBidi"/>
          <w:sz w:val="28"/>
          <w:szCs w:val="28"/>
        </w:rPr>
        <w:t xml:space="preserve"> thermique</w:t>
      </w:r>
      <w:r w:rsidR="00050659">
        <w:rPr>
          <w:rFonts w:asciiTheme="majorBidi" w:hAnsiTheme="majorBidi" w:cstheme="majorBidi"/>
          <w:sz w:val="28"/>
          <w:szCs w:val="28"/>
        </w:rPr>
        <w:t>: Elle résu</w:t>
      </w:r>
      <w:r>
        <w:rPr>
          <w:rFonts w:asciiTheme="majorBidi" w:hAnsiTheme="majorBidi" w:cstheme="majorBidi"/>
          <w:sz w:val="28"/>
          <w:szCs w:val="28"/>
        </w:rPr>
        <w:t>lt</w:t>
      </w:r>
      <w:r w:rsidR="00050659">
        <w:rPr>
          <w:rFonts w:asciiTheme="majorBidi" w:hAnsiTheme="majorBidi" w:cstheme="majorBidi"/>
          <w:sz w:val="28"/>
          <w:szCs w:val="28"/>
        </w:rPr>
        <w:t xml:space="preserve">e </w:t>
      </w:r>
      <w:r>
        <w:rPr>
          <w:rFonts w:asciiTheme="majorBidi" w:hAnsiTheme="majorBidi" w:cstheme="majorBidi"/>
          <w:sz w:val="28"/>
          <w:szCs w:val="28"/>
        </w:rPr>
        <w:t>d</w:t>
      </w:r>
      <w:r w:rsidR="00050659">
        <w:rPr>
          <w:rFonts w:asciiTheme="majorBidi" w:hAnsiTheme="majorBidi" w:cstheme="majorBidi"/>
          <w:sz w:val="28"/>
          <w:szCs w:val="28"/>
        </w:rPr>
        <w:t>es variations de températures</w:t>
      </w:r>
      <w:r>
        <w:rPr>
          <w:rFonts w:asciiTheme="majorBidi" w:hAnsiTheme="majorBidi" w:cstheme="majorBidi"/>
          <w:sz w:val="28"/>
          <w:szCs w:val="28"/>
        </w:rPr>
        <w:t>, c'est à dire</w:t>
      </w:r>
      <w:r w:rsidR="00050659">
        <w:rPr>
          <w:rFonts w:asciiTheme="majorBidi" w:hAnsiTheme="majorBidi" w:cstheme="majorBidi"/>
          <w:sz w:val="28"/>
          <w:szCs w:val="28"/>
        </w:rPr>
        <w:t xml:space="preserve"> du réchauffement et du refroidissement illégale des roches .</w:t>
      </w:r>
      <w:r>
        <w:rPr>
          <w:rFonts w:asciiTheme="majorBidi" w:hAnsiTheme="majorBidi" w:cstheme="majorBidi"/>
          <w:sz w:val="28"/>
          <w:szCs w:val="28"/>
        </w:rPr>
        <w:t xml:space="preserve"> </w:t>
      </w:r>
      <w:r w:rsidR="00050659">
        <w:rPr>
          <w:rFonts w:asciiTheme="majorBidi" w:hAnsiTheme="majorBidi" w:cstheme="majorBidi"/>
          <w:sz w:val="28"/>
          <w:szCs w:val="28"/>
        </w:rPr>
        <w:t xml:space="preserve">Quand la température varie les </w:t>
      </w:r>
      <w:r>
        <w:rPr>
          <w:rFonts w:asciiTheme="majorBidi" w:hAnsiTheme="majorBidi" w:cstheme="majorBidi"/>
          <w:sz w:val="28"/>
          <w:szCs w:val="28"/>
        </w:rPr>
        <w:t xml:space="preserve">grains des </w:t>
      </w:r>
      <w:r w:rsidR="00050659">
        <w:rPr>
          <w:rFonts w:asciiTheme="majorBidi" w:hAnsiTheme="majorBidi" w:cstheme="majorBidi"/>
          <w:sz w:val="28"/>
          <w:szCs w:val="28"/>
        </w:rPr>
        <w:t xml:space="preserve">minéraux qui constituent la roche se dilatent ou se contractent. La dimension des grains joue un </w:t>
      </w:r>
      <w:r w:rsidR="0060347D">
        <w:rPr>
          <w:rFonts w:asciiTheme="majorBidi" w:hAnsiTheme="majorBidi" w:cstheme="majorBidi"/>
          <w:sz w:val="28"/>
          <w:szCs w:val="28"/>
        </w:rPr>
        <w:t>rôle</w:t>
      </w:r>
      <w:r w:rsidR="00050659">
        <w:rPr>
          <w:rFonts w:asciiTheme="majorBidi" w:hAnsiTheme="majorBidi" w:cstheme="majorBidi"/>
          <w:sz w:val="28"/>
          <w:szCs w:val="28"/>
        </w:rPr>
        <w:t xml:space="preserve"> important dans la vitesse des processus de désagrégations </w:t>
      </w:r>
      <w:r>
        <w:rPr>
          <w:rFonts w:asciiTheme="majorBidi" w:hAnsiTheme="majorBidi" w:cstheme="majorBidi"/>
          <w:sz w:val="28"/>
          <w:szCs w:val="28"/>
        </w:rPr>
        <w:t>qui est d'autant plus rapide quand la taille du grain est importante.</w:t>
      </w:r>
    </w:p>
    <w:p w:rsidR="00050659" w:rsidRDefault="00050659" w:rsidP="009A3025">
      <w:pPr>
        <w:pStyle w:val="Paragraphedeliste"/>
        <w:ind w:left="772"/>
        <w:rPr>
          <w:rFonts w:asciiTheme="majorBidi" w:hAnsiTheme="majorBidi" w:cstheme="majorBidi"/>
          <w:sz w:val="28"/>
          <w:szCs w:val="28"/>
        </w:rPr>
      </w:pPr>
      <w:r>
        <w:rPr>
          <w:rFonts w:asciiTheme="majorBidi" w:hAnsiTheme="majorBidi" w:cstheme="majorBidi"/>
          <w:sz w:val="28"/>
          <w:szCs w:val="28"/>
        </w:rPr>
        <w:t>La désagrégation thermique est observée dans presque toutes les zones climatiques,</w:t>
      </w:r>
      <w:r w:rsidR="002963A7">
        <w:rPr>
          <w:rFonts w:asciiTheme="majorBidi" w:hAnsiTheme="majorBidi" w:cstheme="majorBidi"/>
          <w:sz w:val="28"/>
          <w:szCs w:val="28"/>
        </w:rPr>
        <w:t xml:space="preserve"> mais elle est particulièrement intense dans les régions ou l'on enregistre des écarts </w:t>
      </w:r>
      <w:r w:rsidR="009A3025">
        <w:rPr>
          <w:rFonts w:asciiTheme="majorBidi" w:hAnsiTheme="majorBidi" w:cstheme="majorBidi"/>
          <w:sz w:val="28"/>
          <w:szCs w:val="28"/>
        </w:rPr>
        <w:t xml:space="preserve">brutaux </w:t>
      </w:r>
      <w:r w:rsidR="002963A7">
        <w:rPr>
          <w:rFonts w:asciiTheme="majorBidi" w:hAnsiTheme="majorBidi" w:cstheme="majorBidi"/>
          <w:sz w:val="28"/>
          <w:szCs w:val="28"/>
        </w:rPr>
        <w:t>de</w:t>
      </w:r>
      <w:r w:rsidR="009A3025">
        <w:rPr>
          <w:rFonts w:asciiTheme="majorBidi" w:hAnsiTheme="majorBidi" w:cstheme="majorBidi"/>
          <w:sz w:val="28"/>
          <w:szCs w:val="28"/>
        </w:rPr>
        <w:t xml:space="preserve"> température</w:t>
      </w:r>
      <w:r>
        <w:rPr>
          <w:rFonts w:asciiTheme="majorBidi" w:hAnsiTheme="majorBidi" w:cstheme="majorBidi"/>
          <w:sz w:val="28"/>
          <w:szCs w:val="28"/>
        </w:rPr>
        <w:t xml:space="preserve"> ou l'air est</w:t>
      </w:r>
      <w:r w:rsidR="009A3025">
        <w:rPr>
          <w:rFonts w:asciiTheme="majorBidi" w:hAnsiTheme="majorBidi" w:cstheme="majorBidi"/>
          <w:sz w:val="28"/>
          <w:szCs w:val="28"/>
        </w:rPr>
        <w:t xml:space="preserve"> très</w:t>
      </w:r>
      <w:r>
        <w:rPr>
          <w:rFonts w:asciiTheme="majorBidi" w:hAnsiTheme="majorBidi" w:cstheme="majorBidi"/>
          <w:sz w:val="28"/>
          <w:szCs w:val="28"/>
        </w:rPr>
        <w:t xml:space="preserve"> sec</w:t>
      </w:r>
      <w:r w:rsidR="009A3025">
        <w:rPr>
          <w:rFonts w:asciiTheme="majorBidi" w:hAnsiTheme="majorBidi" w:cstheme="majorBidi"/>
          <w:sz w:val="28"/>
          <w:szCs w:val="28"/>
        </w:rPr>
        <w:t xml:space="preserve"> et qui sont presque ou totalement dépourvues de végétation </w:t>
      </w:r>
      <w:r>
        <w:rPr>
          <w:rFonts w:asciiTheme="majorBidi" w:hAnsiTheme="majorBidi" w:cstheme="majorBidi"/>
          <w:sz w:val="28"/>
          <w:szCs w:val="28"/>
        </w:rPr>
        <w:t>.</w:t>
      </w:r>
    </w:p>
    <w:p w:rsidR="00050659" w:rsidRDefault="00764767" w:rsidP="00764767">
      <w:pPr>
        <w:pStyle w:val="Paragraphedeliste"/>
        <w:ind w:left="772"/>
        <w:rPr>
          <w:rFonts w:asciiTheme="majorBidi" w:hAnsiTheme="majorBidi" w:cstheme="majorBidi"/>
          <w:sz w:val="28"/>
          <w:szCs w:val="28"/>
        </w:rPr>
      </w:pPr>
      <w:r>
        <w:rPr>
          <w:rFonts w:asciiTheme="majorBidi" w:hAnsiTheme="majorBidi" w:cstheme="majorBidi"/>
          <w:sz w:val="28"/>
          <w:szCs w:val="28"/>
        </w:rPr>
        <w:t xml:space="preserve"> L</w:t>
      </w:r>
      <w:r w:rsidR="00050659">
        <w:rPr>
          <w:rFonts w:asciiTheme="majorBidi" w:hAnsiTheme="majorBidi" w:cstheme="majorBidi"/>
          <w:sz w:val="28"/>
          <w:szCs w:val="28"/>
        </w:rPr>
        <w:t xml:space="preserve">'altération sur place est accélérée </w:t>
      </w:r>
      <w:r w:rsidR="003D22D5">
        <w:rPr>
          <w:rFonts w:asciiTheme="majorBidi" w:hAnsiTheme="majorBidi" w:cstheme="majorBidi"/>
          <w:sz w:val="28"/>
          <w:szCs w:val="28"/>
        </w:rPr>
        <w:t>par la fissuration des roches.</w:t>
      </w:r>
    </w:p>
    <w:p w:rsidR="003D22D5" w:rsidRDefault="00764767" w:rsidP="00764767">
      <w:pPr>
        <w:pStyle w:val="Paragraphedeliste"/>
        <w:ind w:left="772"/>
        <w:rPr>
          <w:rFonts w:asciiTheme="majorBidi" w:hAnsiTheme="majorBidi" w:cstheme="majorBidi"/>
          <w:sz w:val="28"/>
          <w:szCs w:val="28"/>
        </w:rPr>
      </w:pPr>
      <w:r>
        <w:rPr>
          <w:rFonts w:asciiTheme="majorBidi" w:hAnsiTheme="majorBidi" w:cstheme="majorBidi"/>
          <w:sz w:val="28"/>
          <w:szCs w:val="28"/>
        </w:rPr>
        <w:t xml:space="preserve">            </w:t>
      </w:r>
      <w:r w:rsidR="003D22D5">
        <w:rPr>
          <w:rFonts w:asciiTheme="majorBidi" w:hAnsiTheme="majorBidi" w:cstheme="majorBidi"/>
          <w:sz w:val="28"/>
          <w:szCs w:val="28"/>
        </w:rPr>
        <w:t>b)Désagrégations mécaniques: elle est due à l'action des agents extérieur</w:t>
      </w:r>
      <w:r>
        <w:rPr>
          <w:rFonts w:asciiTheme="majorBidi" w:hAnsiTheme="majorBidi" w:cstheme="majorBidi"/>
          <w:sz w:val="28"/>
          <w:szCs w:val="28"/>
        </w:rPr>
        <w:t>s</w:t>
      </w:r>
      <w:r w:rsidR="003D22D5">
        <w:rPr>
          <w:rFonts w:asciiTheme="majorBidi" w:hAnsiTheme="majorBidi" w:cstheme="majorBidi"/>
          <w:sz w:val="28"/>
          <w:szCs w:val="28"/>
        </w:rPr>
        <w:t xml:space="preserve"> tel que le </w:t>
      </w:r>
      <w:r>
        <w:rPr>
          <w:rFonts w:asciiTheme="majorBidi" w:hAnsiTheme="majorBidi" w:cstheme="majorBidi"/>
          <w:sz w:val="28"/>
          <w:szCs w:val="28"/>
        </w:rPr>
        <w:t>gel</w:t>
      </w:r>
      <w:r w:rsidR="003D22D5">
        <w:rPr>
          <w:rFonts w:asciiTheme="majorBidi" w:hAnsiTheme="majorBidi" w:cstheme="majorBidi"/>
          <w:sz w:val="28"/>
          <w:szCs w:val="28"/>
        </w:rPr>
        <w:t xml:space="preserve"> d'eau ,la croissance des racines de plantes et la c</w:t>
      </w:r>
      <w:r>
        <w:rPr>
          <w:rFonts w:asciiTheme="majorBidi" w:hAnsiTheme="majorBidi" w:cstheme="majorBidi"/>
          <w:sz w:val="28"/>
          <w:szCs w:val="28"/>
        </w:rPr>
        <w:t>ristallisa</w:t>
      </w:r>
      <w:r w:rsidR="003D22D5">
        <w:rPr>
          <w:rFonts w:asciiTheme="majorBidi" w:hAnsiTheme="majorBidi" w:cstheme="majorBidi"/>
          <w:sz w:val="28"/>
          <w:szCs w:val="28"/>
        </w:rPr>
        <w:t xml:space="preserve">tion des </w:t>
      </w:r>
      <w:r>
        <w:rPr>
          <w:rFonts w:asciiTheme="majorBidi" w:hAnsiTheme="majorBidi" w:cstheme="majorBidi"/>
          <w:sz w:val="28"/>
          <w:szCs w:val="28"/>
        </w:rPr>
        <w:t>sel</w:t>
      </w:r>
      <w:r w:rsidR="003D22D5">
        <w:rPr>
          <w:rFonts w:asciiTheme="majorBidi" w:hAnsiTheme="majorBidi" w:cstheme="majorBidi"/>
          <w:sz w:val="28"/>
          <w:szCs w:val="28"/>
        </w:rPr>
        <w:t>s .</w:t>
      </w:r>
    </w:p>
    <w:p w:rsidR="00C7478E" w:rsidRDefault="003D22D5" w:rsidP="0027752D">
      <w:pPr>
        <w:pStyle w:val="Paragraphedeliste"/>
        <w:numPr>
          <w:ilvl w:val="0"/>
          <w:numId w:val="5"/>
        </w:numPr>
        <w:rPr>
          <w:rFonts w:asciiTheme="majorBidi" w:hAnsiTheme="majorBidi" w:cstheme="majorBidi"/>
          <w:sz w:val="28"/>
          <w:szCs w:val="28"/>
        </w:rPr>
      </w:pPr>
      <w:r w:rsidRPr="00C7478E">
        <w:rPr>
          <w:rFonts w:asciiTheme="majorBidi" w:hAnsiTheme="majorBidi" w:cstheme="majorBidi"/>
          <w:b/>
          <w:bCs/>
          <w:sz w:val="28"/>
          <w:szCs w:val="28"/>
        </w:rPr>
        <w:t>Les actions chimiques</w:t>
      </w:r>
      <w:r>
        <w:rPr>
          <w:rFonts w:asciiTheme="majorBidi" w:hAnsiTheme="majorBidi" w:cstheme="majorBidi"/>
          <w:sz w:val="28"/>
          <w:szCs w:val="28"/>
        </w:rPr>
        <w:t>:</w:t>
      </w:r>
    </w:p>
    <w:p w:rsidR="0027752D" w:rsidRDefault="00C7478E" w:rsidP="00C7478E">
      <w:pPr>
        <w:pStyle w:val="Paragraphedeliste"/>
        <w:ind w:left="772"/>
        <w:rPr>
          <w:rFonts w:asciiTheme="majorBidi" w:hAnsiTheme="majorBidi" w:cstheme="majorBidi"/>
          <w:sz w:val="28"/>
          <w:szCs w:val="28"/>
        </w:rPr>
      </w:pPr>
      <w:r>
        <w:rPr>
          <w:rFonts w:asciiTheme="majorBidi" w:hAnsiTheme="majorBidi" w:cstheme="majorBidi"/>
          <w:sz w:val="28"/>
          <w:szCs w:val="28"/>
        </w:rPr>
        <w:t xml:space="preserve">  </w:t>
      </w:r>
      <w:r w:rsidR="003D22D5">
        <w:rPr>
          <w:rFonts w:asciiTheme="majorBidi" w:hAnsiTheme="majorBidi" w:cstheme="majorBidi"/>
          <w:sz w:val="28"/>
          <w:szCs w:val="28"/>
        </w:rPr>
        <w:t xml:space="preserve"> plus les roches sont fragmentées par les processus de désagrégations physiques plus les actions chimiques sont intenses .</w:t>
      </w:r>
    </w:p>
    <w:p w:rsidR="003D22D5" w:rsidRDefault="003D22D5" w:rsidP="003D22D5">
      <w:pPr>
        <w:pStyle w:val="Paragraphedeliste"/>
        <w:ind w:left="772"/>
        <w:rPr>
          <w:rFonts w:asciiTheme="majorBidi" w:hAnsiTheme="majorBidi" w:cstheme="majorBidi"/>
          <w:sz w:val="28"/>
          <w:szCs w:val="28"/>
        </w:rPr>
      </w:pPr>
      <w:r>
        <w:rPr>
          <w:rFonts w:asciiTheme="majorBidi" w:hAnsiTheme="majorBidi" w:cstheme="majorBidi"/>
          <w:sz w:val="28"/>
          <w:szCs w:val="28"/>
        </w:rPr>
        <w:t xml:space="preserve"> </w:t>
      </w:r>
      <w:r w:rsidR="00C7478E">
        <w:rPr>
          <w:rFonts w:asciiTheme="majorBidi" w:hAnsiTheme="majorBidi" w:cstheme="majorBidi"/>
          <w:sz w:val="28"/>
          <w:szCs w:val="28"/>
        </w:rPr>
        <w:t xml:space="preserve">          </w:t>
      </w:r>
      <w:r>
        <w:rPr>
          <w:rFonts w:asciiTheme="majorBidi" w:hAnsiTheme="majorBidi" w:cstheme="majorBidi"/>
          <w:sz w:val="28"/>
          <w:szCs w:val="28"/>
        </w:rPr>
        <w:t xml:space="preserve"> a) L'altération chimiques :</w:t>
      </w:r>
    </w:p>
    <w:p w:rsidR="003D22D5" w:rsidRPr="004F7657" w:rsidRDefault="003D22D5" w:rsidP="003D22D5">
      <w:pPr>
        <w:pStyle w:val="Paragraphedeliste"/>
        <w:ind w:left="772"/>
        <w:rPr>
          <w:rFonts w:asciiTheme="majorBidi" w:hAnsiTheme="majorBidi" w:cstheme="majorBidi"/>
          <w:sz w:val="28"/>
          <w:szCs w:val="28"/>
        </w:rPr>
      </w:pPr>
      <w:r>
        <w:rPr>
          <w:rFonts w:asciiTheme="majorBidi" w:hAnsiTheme="majorBidi" w:cstheme="majorBidi"/>
          <w:sz w:val="28"/>
          <w:szCs w:val="28"/>
        </w:rPr>
        <w:lastRenderedPageBreak/>
        <w:t xml:space="preserve">elle est le résultat de l'interaction des roches qui forment la partie supérieur de la lithosphère avec les éléments actifs de l'atmosphère de </w:t>
      </w:r>
      <w:r w:rsidR="0079593D">
        <w:rPr>
          <w:rFonts w:asciiTheme="majorBidi" w:hAnsiTheme="majorBidi" w:cstheme="majorBidi"/>
          <w:sz w:val="28"/>
          <w:szCs w:val="28"/>
        </w:rPr>
        <w:t>l'hy</w:t>
      </w:r>
      <w:r w:rsidRPr="004F7657">
        <w:rPr>
          <w:rFonts w:asciiTheme="majorBidi" w:hAnsiTheme="majorBidi" w:cstheme="majorBidi"/>
          <w:sz w:val="28"/>
          <w:szCs w:val="28"/>
        </w:rPr>
        <w:t>drosphère et de la biosphère.</w:t>
      </w:r>
    </w:p>
    <w:p w:rsidR="003D22D5" w:rsidRPr="004F7657" w:rsidRDefault="003D22D5" w:rsidP="003D22D5">
      <w:pPr>
        <w:pStyle w:val="Paragraphedeliste"/>
        <w:ind w:left="772"/>
        <w:rPr>
          <w:rFonts w:asciiTheme="majorBidi" w:hAnsiTheme="majorBidi" w:cstheme="majorBidi"/>
          <w:sz w:val="28"/>
          <w:szCs w:val="28"/>
        </w:rPr>
      </w:pPr>
      <w:r w:rsidRPr="004F7657">
        <w:rPr>
          <w:rFonts w:asciiTheme="majorBidi" w:hAnsiTheme="majorBidi" w:cstheme="majorBidi"/>
          <w:sz w:val="28"/>
          <w:szCs w:val="28"/>
        </w:rPr>
        <w:t>Les principaux processus sont: l'oxydation ,l'hydratation ,</w:t>
      </w:r>
      <w:r w:rsidR="0079593D">
        <w:rPr>
          <w:rFonts w:asciiTheme="majorBidi" w:hAnsiTheme="majorBidi" w:cstheme="majorBidi"/>
          <w:sz w:val="28"/>
          <w:szCs w:val="28"/>
        </w:rPr>
        <w:t xml:space="preserve"> la </w:t>
      </w:r>
      <w:r w:rsidRPr="004F7657">
        <w:rPr>
          <w:rFonts w:asciiTheme="majorBidi" w:hAnsiTheme="majorBidi" w:cstheme="majorBidi"/>
          <w:sz w:val="28"/>
          <w:szCs w:val="28"/>
        </w:rPr>
        <w:t>dissolution et l'hydrolyse .</w:t>
      </w:r>
    </w:p>
    <w:p w:rsidR="003D22D5" w:rsidRPr="004F7657" w:rsidRDefault="0079593D" w:rsidP="0079593D">
      <w:pPr>
        <w:pStyle w:val="Paragraphedeliste"/>
        <w:ind w:left="772"/>
        <w:rPr>
          <w:rFonts w:asciiTheme="majorBidi" w:hAnsiTheme="majorBidi" w:cstheme="majorBidi"/>
          <w:sz w:val="28"/>
          <w:szCs w:val="28"/>
        </w:rPr>
      </w:pPr>
      <w:r>
        <w:rPr>
          <w:rFonts w:asciiTheme="majorBidi" w:hAnsiTheme="majorBidi" w:cstheme="majorBidi"/>
          <w:b/>
          <w:bCs/>
          <w:sz w:val="28"/>
          <w:szCs w:val="28"/>
        </w:rPr>
        <w:t xml:space="preserve">         </w:t>
      </w:r>
      <w:r w:rsidR="004F7657">
        <w:rPr>
          <w:rFonts w:asciiTheme="majorBidi" w:hAnsiTheme="majorBidi" w:cstheme="majorBidi"/>
          <w:b/>
          <w:bCs/>
          <w:sz w:val="28"/>
          <w:szCs w:val="28"/>
        </w:rPr>
        <w:t xml:space="preserve">1) </w:t>
      </w:r>
      <w:r w:rsidR="003D22D5" w:rsidRPr="004F7657">
        <w:rPr>
          <w:rFonts w:asciiTheme="majorBidi" w:hAnsiTheme="majorBidi" w:cstheme="majorBidi"/>
          <w:b/>
          <w:bCs/>
          <w:sz w:val="28"/>
          <w:szCs w:val="28"/>
        </w:rPr>
        <w:t>L'oxydation</w:t>
      </w:r>
      <w:r w:rsidR="003D22D5" w:rsidRPr="004F7657">
        <w:rPr>
          <w:rFonts w:asciiTheme="majorBidi" w:hAnsiTheme="majorBidi" w:cstheme="majorBidi"/>
          <w:sz w:val="28"/>
          <w:szCs w:val="28"/>
        </w:rPr>
        <w:t>: l'interaction de l'O</w:t>
      </w:r>
      <w:r w:rsidR="003D22D5" w:rsidRPr="004F7657">
        <w:rPr>
          <w:rFonts w:asciiTheme="majorBidi" w:hAnsiTheme="majorBidi" w:cstheme="majorBidi"/>
          <w:sz w:val="28"/>
          <w:szCs w:val="28"/>
          <w:vertAlign w:val="subscript"/>
        </w:rPr>
        <w:t xml:space="preserve">2 </w:t>
      </w:r>
      <w:r w:rsidR="003D22D5" w:rsidRPr="004F7657">
        <w:rPr>
          <w:rFonts w:asciiTheme="majorBidi" w:hAnsiTheme="majorBidi" w:cstheme="majorBidi"/>
          <w:sz w:val="28"/>
          <w:szCs w:val="28"/>
        </w:rPr>
        <w:t>et de l'eau avec les su</w:t>
      </w:r>
      <w:r>
        <w:rPr>
          <w:rFonts w:asciiTheme="majorBidi" w:hAnsiTheme="majorBidi" w:cstheme="majorBidi"/>
          <w:sz w:val="28"/>
          <w:szCs w:val="28"/>
        </w:rPr>
        <w:t>lfures</w:t>
      </w:r>
      <w:r w:rsidR="00714E26" w:rsidRPr="004F7657">
        <w:rPr>
          <w:rFonts w:asciiTheme="majorBidi" w:hAnsiTheme="majorBidi" w:cstheme="majorBidi"/>
          <w:sz w:val="28"/>
          <w:szCs w:val="28"/>
        </w:rPr>
        <w:t xml:space="preserve"> formés </w:t>
      </w:r>
      <w:r w:rsidR="003D22D5" w:rsidRPr="004F7657">
        <w:rPr>
          <w:rFonts w:asciiTheme="majorBidi" w:hAnsiTheme="majorBidi" w:cstheme="majorBidi"/>
          <w:sz w:val="28"/>
          <w:szCs w:val="28"/>
        </w:rPr>
        <w:t>au milieu réducteur est un exemple caractéristique des phénomènes d'oxydations :</w:t>
      </w:r>
    </w:p>
    <w:p w:rsidR="00CE7625" w:rsidRPr="004F7657" w:rsidRDefault="003279EC" w:rsidP="009A752A">
      <w:pPr>
        <w:pStyle w:val="Paragraphedeliste"/>
        <w:rPr>
          <w:rFonts w:asciiTheme="majorBidi" w:hAnsiTheme="majorBidi" w:cstheme="majorBidi"/>
          <w:sz w:val="28"/>
          <w:szCs w:val="28"/>
        </w:rPr>
      </w:pPr>
      <w:r w:rsidRPr="004F7657">
        <w:rPr>
          <w:rFonts w:asciiTheme="majorBidi" w:hAnsiTheme="majorBidi" w:cstheme="majorBidi"/>
          <w:sz w:val="28"/>
          <w:szCs w:val="28"/>
        </w:rPr>
        <w:t>Fe S</w:t>
      </w:r>
      <w:r w:rsidRPr="004F7657">
        <w:rPr>
          <w:rFonts w:asciiTheme="majorBidi" w:hAnsiTheme="majorBidi" w:cstheme="majorBidi"/>
          <w:sz w:val="28"/>
          <w:szCs w:val="28"/>
          <w:vertAlign w:val="subscript"/>
        </w:rPr>
        <w:t>2</w:t>
      </w:r>
      <w:r w:rsidRPr="004F7657">
        <w:rPr>
          <w:rFonts w:asciiTheme="majorBidi" w:hAnsiTheme="majorBidi" w:cstheme="majorBidi"/>
          <w:sz w:val="28"/>
          <w:szCs w:val="28"/>
        </w:rPr>
        <w:t>+ n O</w:t>
      </w:r>
      <w:r w:rsidRPr="004F7657">
        <w:rPr>
          <w:rFonts w:asciiTheme="majorBidi" w:hAnsiTheme="majorBidi" w:cstheme="majorBidi"/>
          <w:sz w:val="28"/>
          <w:szCs w:val="28"/>
          <w:vertAlign w:val="subscript"/>
        </w:rPr>
        <w:t>2</w:t>
      </w:r>
      <w:r w:rsidRPr="004F7657">
        <w:rPr>
          <w:rFonts w:asciiTheme="majorBidi" w:hAnsiTheme="majorBidi" w:cstheme="majorBidi"/>
          <w:sz w:val="28"/>
          <w:szCs w:val="28"/>
        </w:rPr>
        <w:t xml:space="preserve"> + m H</w:t>
      </w:r>
      <w:r w:rsidRPr="004F7657">
        <w:rPr>
          <w:rFonts w:asciiTheme="majorBidi" w:hAnsiTheme="majorBidi" w:cstheme="majorBidi"/>
          <w:sz w:val="28"/>
          <w:szCs w:val="28"/>
          <w:vertAlign w:val="subscript"/>
        </w:rPr>
        <w:t>2</w:t>
      </w:r>
      <w:r w:rsidRPr="004F7657">
        <w:rPr>
          <w:rFonts w:asciiTheme="majorBidi" w:hAnsiTheme="majorBidi" w:cstheme="majorBidi"/>
          <w:sz w:val="28"/>
          <w:szCs w:val="28"/>
        </w:rPr>
        <w:t xml:space="preserve">O  </w:t>
      </w:r>
      <w:r w:rsidR="009A752A">
        <w:rPr>
          <w:rFonts w:asciiTheme="majorBidi" w:hAnsiTheme="majorBidi" w:cstheme="majorBidi"/>
          <w:sz w:val="28"/>
          <w:szCs w:val="28"/>
        </w:rPr>
        <w:t>→</w:t>
      </w:r>
      <w:r w:rsidRPr="004F7657">
        <w:rPr>
          <w:rFonts w:asciiTheme="majorBidi" w:hAnsiTheme="majorBidi" w:cstheme="majorBidi"/>
          <w:sz w:val="28"/>
          <w:szCs w:val="28"/>
        </w:rPr>
        <w:t xml:space="preserve">  FeSO</w:t>
      </w:r>
      <w:r w:rsidRPr="004F7657">
        <w:rPr>
          <w:rFonts w:asciiTheme="majorBidi" w:hAnsiTheme="majorBidi" w:cstheme="majorBidi"/>
          <w:sz w:val="28"/>
          <w:szCs w:val="28"/>
          <w:vertAlign w:val="subscript"/>
        </w:rPr>
        <w:t xml:space="preserve">4 </w:t>
      </w:r>
      <w:r w:rsidRPr="004F7657">
        <w:rPr>
          <w:rFonts w:asciiTheme="majorBidi" w:hAnsiTheme="majorBidi" w:cstheme="majorBidi"/>
          <w:sz w:val="28"/>
          <w:szCs w:val="28"/>
        </w:rPr>
        <w:t xml:space="preserve"> + Fe</w:t>
      </w:r>
      <w:r w:rsidRPr="004F7657">
        <w:rPr>
          <w:rFonts w:asciiTheme="majorBidi" w:hAnsiTheme="majorBidi" w:cstheme="majorBidi"/>
          <w:sz w:val="28"/>
          <w:szCs w:val="28"/>
          <w:vertAlign w:val="subscript"/>
        </w:rPr>
        <w:t>2</w:t>
      </w:r>
      <w:r w:rsidRPr="004F7657">
        <w:rPr>
          <w:rFonts w:asciiTheme="majorBidi" w:hAnsiTheme="majorBidi" w:cstheme="majorBidi"/>
          <w:sz w:val="28"/>
          <w:szCs w:val="28"/>
        </w:rPr>
        <w:t>(SO</w:t>
      </w:r>
      <w:r w:rsidRPr="004F7657">
        <w:rPr>
          <w:rFonts w:asciiTheme="majorBidi" w:hAnsiTheme="majorBidi" w:cstheme="majorBidi"/>
          <w:sz w:val="28"/>
          <w:szCs w:val="28"/>
          <w:vertAlign w:val="subscript"/>
        </w:rPr>
        <w:t>4</w:t>
      </w:r>
      <w:r w:rsidRPr="004F7657">
        <w:rPr>
          <w:rFonts w:asciiTheme="majorBidi" w:hAnsiTheme="majorBidi" w:cstheme="majorBidi"/>
          <w:sz w:val="28"/>
          <w:szCs w:val="28"/>
        </w:rPr>
        <w:t>)</w:t>
      </w:r>
      <w:r w:rsidRPr="004F7657">
        <w:rPr>
          <w:rFonts w:asciiTheme="majorBidi" w:hAnsiTheme="majorBidi" w:cstheme="majorBidi"/>
          <w:sz w:val="28"/>
          <w:szCs w:val="28"/>
          <w:vertAlign w:val="subscript"/>
        </w:rPr>
        <w:t xml:space="preserve">3 </w:t>
      </w:r>
      <w:r w:rsidRPr="004F7657">
        <w:rPr>
          <w:rFonts w:asciiTheme="majorBidi" w:hAnsiTheme="majorBidi" w:cstheme="majorBidi"/>
          <w:sz w:val="28"/>
          <w:szCs w:val="28"/>
        </w:rPr>
        <w:t xml:space="preserve"> + Fe</w:t>
      </w:r>
      <w:r w:rsidRPr="004F7657">
        <w:rPr>
          <w:rFonts w:asciiTheme="majorBidi" w:hAnsiTheme="majorBidi" w:cstheme="majorBidi"/>
          <w:sz w:val="28"/>
          <w:szCs w:val="28"/>
          <w:vertAlign w:val="subscript"/>
        </w:rPr>
        <w:t>2</w:t>
      </w:r>
      <w:r w:rsidRPr="004F7657">
        <w:rPr>
          <w:rFonts w:asciiTheme="majorBidi" w:hAnsiTheme="majorBidi" w:cstheme="majorBidi"/>
          <w:sz w:val="28"/>
          <w:szCs w:val="28"/>
        </w:rPr>
        <w:t>O</w:t>
      </w:r>
      <w:r w:rsidRPr="004F7657">
        <w:rPr>
          <w:rFonts w:asciiTheme="majorBidi" w:hAnsiTheme="majorBidi" w:cstheme="majorBidi"/>
          <w:sz w:val="28"/>
          <w:szCs w:val="28"/>
          <w:vertAlign w:val="subscript"/>
        </w:rPr>
        <w:t>3</w:t>
      </w:r>
      <w:r w:rsidRPr="004F7657">
        <w:rPr>
          <w:rFonts w:asciiTheme="majorBidi" w:hAnsiTheme="majorBidi" w:cstheme="majorBidi"/>
          <w:sz w:val="28"/>
          <w:szCs w:val="28"/>
        </w:rPr>
        <w:t>nH</w:t>
      </w:r>
      <w:r w:rsidRPr="004F7657">
        <w:rPr>
          <w:rFonts w:asciiTheme="majorBidi" w:hAnsiTheme="majorBidi" w:cstheme="majorBidi"/>
          <w:sz w:val="28"/>
          <w:szCs w:val="28"/>
          <w:vertAlign w:val="subscript"/>
        </w:rPr>
        <w:t>2</w:t>
      </w:r>
      <w:r w:rsidRPr="004F7657">
        <w:rPr>
          <w:rFonts w:asciiTheme="majorBidi" w:hAnsiTheme="majorBidi" w:cstheme="majorBidi"/>
          <w:sz w:val="28"/>
          <w:szCs w:val="28"/>
        </w:rPr>
        <w:t>O</w:t>
      </w:r>
    </w:p>
    <w:p w:rsidR="003279EC" w:rsidRPr="004F7657" w:rsidRDefault="003279EC" w:rsidP="00231B6D">
      <w:pPr>
        <w:pStyle w:val="Paragraphedeliste"/>
        <w:rPr>
          <w:rFonts w:asciiTheme="majorBidi" w:hAnsiTheme="majorBidi" w:cstheme="majorBidi"/>
          <w:sz w:val="28"/>
          <w:szCs w:val="28"/>
        </w:rPr>
      </w:pPr>
      <w:r w:rsidRPr="004F7657">
        <w:rPr>
          <w:rFonts w:asciiTheme="majorBidi" w:hAnsiTheme="majorBidi" w:cstheme="majorBidi"/>
          <w:sz w:val="28"/>
          <w:szCs w:val="28"/>
        </w:rPr>
        <w:t>Fe S</w:t>
      </w:r>
      <w:r w:rsidRPr="004F7657">
        <w:rPr>
          <w:rFonts w:asciiTheme="majorBidi" w:hAnsiTheme="majorBidi" w:cstheme="majorBidi"/>
          <w:sz w:val="28"/>
          <w:szCs w:val="28"/>
          <w:vertAlign w:val="subscript"/>
        </w:rPr>
        <w:t xml:space="preserve">2 : </w:t>
      </w:r>
      <w:r w:rsidRPr="004F7657">
        <w:rPr>
          <w:rFonts w:asciiTheme="majorBidi" w:hAnsiTheme="majorBidi" w:cstheme="majorBidi"/>
          <w:sz w:val="28"/>
          <w:szCs w:val="28"/>
        </w:rPr>
        <w:t xml:space="preserve">pyrite </w:t>
      </w:r>
      <w:r w:rsidR="00231B6D">
        <w:rPr>
          <w:rFonts w:asciiTheme="majorBidi" w:hAnsiTheme="majorBidi" w:cstheme="majorBidi"/>
          <w:sz w:val="28"/>
          <w:szCs w:val="28"/>
        </w:rPr>
        <w:t xml:space="preserve">; </w:t>
      </w:r>
      <w:r w:rsidRPr="004F7657">
        <w:rPr>
          <w:rFonts w:asciiTheme="majorBidi" w:hAnsiTheme="majorBidi" w:cstheme="majorBidi"/>
          <w:sz w:val="28"/>
          <w:szCs w:val="28"/>
        </w:rPr>
        <w:t>FeSO</w:t>
      </w:r>
      <w:r w:rsidRPr="004F7657">
        <w:rPr>
          <w:rFonts w:asciiTheme="majorBidi" w:hAnsiTheme="majorBidi" w:cstheme="majorBidi"/>
          <w:sz w:val="28"/>
          <w:szCs w:val="28"/>
          <w:vertAlign w:val="subscript"/>
        </w:rPr>
        <w:t>4</w:t>
      </w:r>
      <w:r w:rsidR="009A752A">
        <w:rPr>
          <w:rFonts w:asciiTheme="majorBidi" w:hAnsiTheme="majorBidi" w:cstheme="majorBidi"/>
          <w:sz w:val="28"/>
          <w:szCs w:val="28"/>
        </w:rPr>
        <w:t>: prot</w:t>
      </w:r>
      <w:r w:rsidRPr="004F7657">
        <w:rPr>
          <w:rFonts w:asciiTheme="majorBidi" w:hAnsiTheme="majorBidi" w:cstheme="majorBidi"/>
          <w:sz w:val="28"/>
          <w:szCs w:val="28"/>
        </w:rPr>
        <w:t>oxyde de fer instable</w:t>
      </w:r>
    </w:p>
    <w:p w:rsidR="003279EC" w:rsidRPr="004F7657" w:rsidRDefault="003279EC" w:rsidP="00231B6D">
      <w:pPr>
        <w:pStyle w:val="Paragraphedeliste"/>
        <w:rPr>
          <w:rFonts w:asciiTheme="majorBidi" w:hAnsiTheme="majorBidi" w:cstheme="majorBidi"/>
          <w:sz w:val="28"/>
          <w:szCs w:val="28"/>
        </w:rPr>
      </w:pPr>
      <w:r w:rsidRPr="004F7657">
        <w:rPr>
          <w:rFonts w:asciiTheme="majorBidi" w:hAnsiTheme="majorBidi" w:cstheme="majorBidi"/>
          <w:sz w:val="28"/>
          <w:szCs w:val="28"/>
        </w:rPr>
        <w:t>Fe</w:t>
      </w:r>
      <w:r w:rsidR="009A752A" w:rsidRPr="009A752A">
        <w:rPr>
          <w:rFonts w:asciiTheme="majorBidi" w:hAnsiTheme="majorBidi" w:cstheme="majorBidi"/>
          <w:sz w:val="28"/>
          <w:szCs w:val="28"/>
          <w:vertAlign w:val="subscript"/>
        </w:rPr>
        <w:t>2</w:t>
      </w:r>
      <w:r w:rsidRPr="004F7657">
        <w:rPr>
          <w:rFonts w:asciiTheme="majorBidi" w:hAnsiTheme="majorBidi" w:cstheme="majorBidi"/>
          <w:sz w:val="28"/>
          <w:szCs w:val="28"/>
        </w:rPr>
        <w:t>(SO</w:t>
      </w:r>
      <w:r w:rsidRPr="004F7657">
        <w:rPr>
          <w:rFonts w:asciiTheme="majorBidi" w:hAnsiTheme="majorBidi" w:cstheme="majorBidi"/>
          <w:sz w:val="28"/>
          <w:szCs w:val="28"/>
          <w:vertAlign w:val="subscript"/>
        </w:rPr>
        <w:t>4</w:t>
      </w:r>
      <w:r w:rsidRPr="004F7657">
        <w:rPr>
          <w:rFonts w:asciiTheme="majorBidi" w:hAnsiTheme="majorBidi" w:cstheme="majorBidi"/>
          <w:sz w:val="28"/>
          <w:szCs w:val="28"/>
        </w:rPr>
        <w:t>)</w:t>
      </w:r>
      <w:r w:rsidRPr="004F7657">
        <w:rPr>
          <w:rFonts w:asciiTheme="majorBidi" w:hAnsiTheme="majorBidi" w:cstheme="majorBidi"/>
          <w:sz w:val="28"/>
          <w:szCs w:val="28"/>
          <w:vertAlign w:val="subscript"/>
        </w:rPr>
        <w:t xml:space="preserve">3 </w:t>
      </w:r>
      <w:r w:rsidRPr="004F7657">
        <w:rPr>
          <w:rFonts w:asciiTheme="majorBidi" w:hAnsiTheme="majorBidi" w:cstheme="majorBidi"/>
          <w:sz w:val="28"/>
          <w:szCs w:val="28"/>
        </w:rPr>
        <w:t>: sulfate d'oxyde de fer instable</w:t>
      </w:r>
      <w:r w:rsidR="00231B6D">
        <w:rPr>
          <w:rFonts w:asciiTheme="majorBidi" w:hAnsiTheme="majorBidi" w:cstheme="majorBidi"/>
          <w:sz w:val="28"/>
          <w:szCs w:val="28"/>
        </w:rPr>
        <w:t xml:space="preserve">; </w:t>
      </w:r>
      <w:r w:rsidRPr="004F7657">
        <w:rPr>
          <w:rFonts w:asciiTheme="majorBidi" w:hAnsiTheme="majorBidi" w:cstheme="majorBidi"/>
          <w:sz w:val="28"/>
          <w:szCs w:val="28"/>
        </w:rPr>
        <w:t>Fe</w:t>
      </w:r>
      <w:r w:rsidRPr="004F7657">
        <w:rPr>
          <w:rFonts w:asciiTheme="majorBidi" w:hAnsiTheme="majorBidi" w:cstheme="majorBidi"/>
          <w:sz w:val="28"/>
          <w:szCs w:val="28"/>
          <w:vertAlign w:val="subscript"/>
        </w:rPr>
        <w:t>2</w:t>
      </w:r>
      <w:r w:rsidRPr="004F7657">
        <w:rPr>
          <w:rFonts w:asciiTheme="majorBidi" w:hAnsiTheme="majorBidi" w:cstheme="majorBidi"/>
          <w:sz w:val="28"/>
          <w:szCs w:val="28"/>
        </w:rPr>
        <w:t>O</w:t>
      </w:r>
      <w:r w:rsidRPr="004F7657">
        <w:rPr>
          <w:rFonts w:asciiTheme="majorBidi" w:hAnsiTheme="majorBidi" w:cstheme="majorBidi"/>
          <w:sz w:val="28"/>
          <w:szCs w:val="28"/>
          <w:vertAlign w:val="subscript"/>
        </w:rPr>
        <w:t xml:space="preserve">3 </w:t>
      </w:r>
      <w:r w:rsidR="009A752A">
        <w:rPr>
          <w:rFonts w:asciiTheme="majorBidi" w:hAnsiTheme="majorBidi" w:cstheme="majorBidi"/>
          <w:sz w:val="28"/>
          <w:szCs w:val="28"/>
        </w:rPr>
        <w:t>: l</w:t>
      </w:r>
      <w:r w:rsidRPr="004F7657">
        <w:rPr>
          <w:rFonts w:asciiTheme="majorBidi" w:hAnsiTheme="majorBidi" w:cstheme="majorBidi"/>
          <w:sz w:val="28"/>
          <w:szCs w:val="28"/>
        </w:rPr>
        <w:t>imonite oxyde stable.</w:t>
      </w:r>
    </w:p>
    <w:p w:rsidR="003279EC" w:rsidRDefault="003279EC" w:rsidP="00231B6D">
      <w:pPr>
        <w:pStyle w:val="Paragraphedeliste"/>
        <w:rPr>
          <w:rFonts w:asciiTheme="majorBidi" w:hAnsiTheme="majorBidi" w:cstheme="majorBidi"/>
          <w:sz w:val="28"/>
          <w:szCs w:val="28"/>
        </w:rPr>
      </w:pPr>
      <w:r w:rsidRPr="004F7657">
        <w:rPr>
          <w:rFonts w:asciiTheme="majorBidi" w:hAnsiTheme="majorBidi" w:cstheme="majorBidi"/>
          <w:sz w:val="28"/>
          <w:szCs w:val="28"/>
        </w:rPr>
        <w:t>L'altération chimique en liaison avec l'oxydation n'agit que dans</w:t>
      </w:r>
      <w:r w:rsidR="00956AC1">
        <w:rPr>
          <w:rFonts w:asciiTheme="majorBidi" w:hAnsiTheme="majorBidi" w:cstheme="majorBidi"/>
          <w:sz w:val="28"/>
          <w:szCs w:val="28"/>
        </w:rPr>
        <w:t xml:space="preserve"> les limites</w:t>
      </w:r>
      <w:r w:rsidRPr="004F7657">
        <w:rPr>
          <w:rFonts w:asciiTheme="majorBidi" w:hAnsiTheme="majorBidi" w:cstheme="majorBidi"/>
          <w:sz w:val="28"/>
          <w:szCs w:val="28"/>
        </w:rPr>
        <w:t xml:space="preserve"> d'extension d'</w:t>
      </w:r>
      <w:r w:rsidR="00C8783B" w:rsidRPr="004F7657">
        <w:rPr>
          <w:rFonts w:asciiTheme="majorBidi" w:hAnsiTheme="majorBidi" w:cstheme="majorBidi"/>
          <w:sz w:val="28"/>
          <w:szCs w:val="28"/>
        </w:rPr>
        <w:t>oxygène</w:t>
      </w:r>
      <w:r w:rsidRPr="004F7657">
        <w:rPr>
          <w:rFonts w:asciiTheme="majorBidi" w:hAnsiTheme="majorBidi" w:cstheme="majorBidi"/>
          <w:sz w:val="28"/>
          <w:szCs w:val="28"/>
        </w:rPr>
        <w:t xml:space="preserve"> libre, ou comme on dit souvent de la</w:t>
      </w:r>
      <w:r w:rsidR="00956AC1">
        <w:rPr>
          <w:rFonts w:asciiTheme="majorBidi" w:hAnsiTheme="majorBidi" w:cstheme="majorBidi"/>
          <w:sz w:val="28"/>
          <w:szCs w:val="28"/>
        </w:rPr>
        <w:t>"</w:t>
      </w:r>
      <w:r w:rsidRPr="004F7657">
        <w:rPr>
          <w:rFonts w:asciiTheme="majorBidi" w:hAnsiTheme="majorBidi" w:cstheme="majorBidi"/>
          <w:sz w:val="28"/>
          <w:szCs w:val="28"/>
        </w:rPr>
        <w:t xml:space="preserve"> couche </w:t>
      </w:r>
      <w:r w:rsidR="00956AC1">
        <w:rPr>
          <w:rFonts w:asciiTheme="majorBidi" w:hAnsiTheme="majorBidi" w:cstheme="majorBidi"/>
          <w:sz w:val="28"/>
          <w:szCs w:val="28"/>
        </w:rPr>
        <w:t>o</w:t>
      </w:r>
      <w:r w:rsidRPr="004F7657">
        <w:rPr>
          <w:rFonts w:asciiTheme="majorBidi" w:hAnsiTheme="majorBidi" w:cstheme="majorBidi"/>
          <w:sz w:val="28"/>
          <w:szCs w:val="28"/>
        </w:rPr>
        <w:t>xyg</w:t>
      </w:r>
      <w:r w:rsidR="00956AC1">
        <w:rPr>
          <w:rFonts w:asciiTheme="majorBidi" w:hAnsiTheme="majorBidi" w:cstheme="majorBidi"/>
          <w:sz w:val="28"/>
          <w:szCs w:val="28"/>
        </w:rPr>
        <w:t>é</w:t>
      </w:r>
      <w:r w:rsidR="00231B6D">
        <w:rPr>
          <w:rFonts w:asciiTheme="majorBidi" w:hAnsiTheme="majorBidi" w:cstheme="majorBidi"/>
          <w:sz w:val="28"/>
          <w:szCs w:val="28"/>
        </w:rPr>
        <w:t>n</w:t>
      </w:r>
      <w:r w:rsidRPr="004F7657">
        <w:rPr>
          <w:rFonts w:asciiTheme="majorBidi" w:hAnsiTheme="majorBidi" w:cstheme="majorBidi"/>
          <w:sz w:val="28"/>
          <w:szCs w:val="28"/>
        </w:rPr>
        <w:t>ique</w:t>
      </w:r>
      <w:r w:rsidR="00956AC1">
        <w:rPr>
          <w:rFonts w:asciiTheme="majorBidi" w:hAnsiTheme="majorBidi" w:cstheme="majorBidi"/>
          <w:sz w:val="28"/>
          <w:szCs w:val="28"/>
        </w:rPr>
        <w:t>"</w:t>
      </w:r>
      <w:r w:rsidRPr="004F7657">
        <w:rPr>
          <w:rFonts w:asciiTheme="majorBidi" w:hAnsiTheme="majorBidi" w:cstheme="majorBidi"/>
          <w:sz w:val="28"/>
          <w:szCs w:val="28"/>
        </w:rPr>
        <w:t xml:space="preserve">  et est </w:t>
      </w:r>
      <w:r w:rsidR="00C8783B" w:rsidRPr="004F7657">
        <w:rPr>
          <w:rFonts w:asciiTheme="majorBidi" w:hAnsiTheme="majorBidi" w:cstheme="majorBidi"/>
          <w:sz w:val="28"/>
          <w:szCs w:val="28"/>
        </w:rPr>
        <w:t>déterminée</w:t>
      </w:r>
      <w:r w:rsidRPr="004F7657">
        <w:rPr>
          <w:rFonts w:asciiTheme="majorBidi" w:hAnsiTheme="majorBidi" w:cstheme="majorBidi"/>
          <w:sz w:val="28"/>
          <w:szCs w:val="28"/>
        </w:rPr>
        <w:t xml:space="preserve"> par </w:t>
      </w:r>
      <w:r w:rsidR="00C8783B" w:rsidRPr="004F7657">
        <w:rPr>
          <w:rFonts w:asciiTheme="majorBidi" w:hAnsiTheme="majorBidi" w:cstheme="majorBidi"/>
          <w:sz w:val="28"/>
          <w:szCs w:val="28"/>
        </w:rPr>
        <w:t xml:space="preserve"> la teneur en oxygène du milieu donné appelé potentiel d'oxydoréduction (potentiel REDOX) . ce dernier dépend de la composition des roches de leur porosité</w:t>
      </w:r>
      <w:r w:rsidR="00956AC1">
        <w:rPr>
          <w:rFonts w:asciiTheme="majorBidi" w:hAnsiTheme="majorBidi" w:cstheme="majorBidi"/>
          <w:sz w:val="28"/>
          <w:szCs w:val="28"/>
        </w:rPr>
        <w:t>, de leur</w:t>
      </w:r>
      <w:r w:rsidR="00C8783B" w:rsidRPr="004F7657">
        <w:rPr>
          <w:rFonts w:asciiTheme="majorBidi" w:hAnsiTheme="majorBidi" w:cstheme="majorBidi"/>
          <w:sz w:val="28"/>
          <w:szCs w:val="28"/>
        </w:rPr>
        <w:t xml:space="preserve"> fissurité</w:t>
      </w:r>
      <w:r w:rsidR="00956AC1">
        <w:rPr>
          <w:rFonts w:asciiTheme="majorBidi" w:hAnsiTheme="majorBidi" w:cstheme="majorBidi"/>
          <w:sz w:val="28"/>
          <w:szCs w:val="28"/>
        </w:rPr>
        <w:t>, de la profondeur du gisement et</w:t>
      </w:r>
      <w:r w:rsidR="00C8783B" w:rsidRPr="004F7657">
        <w:rPr>
          <w:rFonts w:asciiTheme="majorBidi" w:hAnsiTheme="majorBidi" w:cstheme="majorBidi"/>
          <w:sz w:val="28"/>
          <w:szCs w:val="28"/>
        </w:rPr>
        <w:t xml:space="preserve"> d</w:t>
      </w:r>
      <w:r w:rsidR="00956AC1">
        <w:rPr>
          <w:rFonts w:asciiTheme="majorBidi" w:hAnsiTheme="majorBidi" w:cstheme="majorBidi"/>
          <w:sz w:val="28"/>
          <w:szCs w:val="28"/>
        </w:rPr>
        <w:t>u</w:t>
      </w:r>
      <w:r w:rsidR="00C8783B" w:rsidRPr="004F7657">
        <w:rPr>
          <w:rFonts w:asciiTheme="majorBidi" w:hAnsiTheme="majorBidi" w:cstheme="majorBidi"/>
          <w:sz w:val="28"/>
          <w:szCs w:val="28"/>
        </w:rPr>
        <w:t xml:space="preserve"> régime de circulation des eux et des gaz .</w:t>
      </w:r>
    </w:p>
    <w:p w:rsidR="00C8783B" w:rsidRPr="004F7657" w:rsidRDefault="00C8783B" w:rsidP="001B2186">
      <w:pPr>
        <w:pStyle w:val="Paragraphedeliste"/>
        <w:rPr>
          <w:rFonts w:asciiTheme="majorBidi" w:hAnsiTheme="majorBidi" w:cstheme="majorBidi"/>
          <w:sz w:val="28"/>
          <w:szCs w:val="28"/>
        </w:rPr>
      </w:pPr>
      <w:r w:rsidRPr="004F7657">
        <w:rPr>
          <w:rFonts w:asciiTheme="majorBidi" w:hAnsiTheme="majorBidi" w:cstheme="majorBidi"/>
          <w:b/>
          <w:bCs/>
          <w:sz w:val="28"/>
          <w:szCs w:val="28"/>
        </w:rPr>
        <w:t xml:space="preserve"> </w:t>
      </w:r>
      <w:r w:rsidR="004F7657" w:rsidRPr="004F7657">
        <w:rPr>
          <w:rFonts w:asciiTheme="majorBidi" w:hAnsiTheme="majorBidi" w:cstheme="majorBidi"/>
          <w:b/>
          <w:bCs/>
          <w:sz w:val="28"/>
          <w:szCs w:val="28"/>
        </w:rPr>
        <w:t>2)</w:t>
      </w:r>
      <w:r w:rsidRPr="004F7657">
        <w:rPr>
          <w:rFonts w:asciiTheme="majorBidi" w:hAnsiTheme="majorBidi" w:cstheme="majorBidi"/>
          <w:b/>
          <w:bCs/>
          <w:sz w:val="28"/>
          <w:szCs w:val="28"/>
        </w:rPr>
        <w:t xml:space="preserve"> L'hydratation</w:t>
      </w:r>
      <w:r w:rsidRPr="004F7657">
        <w:rPr>
          <w:rFonts w:asciiTheme="majorBidi" w:hAnsiTheme="majorBidi" w:cstheme="majorBidi"/>
          <w:sz w:val="28"/>
          <w:szCs w:val="28"/>
        </w:rPr>
        <w:t xml:space="preserve"> : elle consiste en l'absorption de l'eau par les minéraux.</w:t>
      </w:r>
    </w:p>
    <w:p w:rsidR="00C8783B" w:rsidRPr="004F7657" w:rsidRDefault="0085550C" w:rsidP="0085550C">
      <w:pPr>
        <w:pStyle w:val="Paragraphedeliste"/>
        <w:rPr>
          <w:rFonts w:asciiTheme="majorBidi" w:hAnsiTheme="majorBidi" w:cstheme="majorBidi"/>
          <w:sz w:val="28"/>
          <w:szCs w:val="28"/>
        </w:rPr>
      </w:pPr>
      <w:r>
        <w:rPr>
          <w:rFonts w:asciiTheme="majorBidi" w:hAnsiTheme="majorBidi" w:cstheme="majorBidi"/>
          <w:sz w:val="28"/>
          <w:szCs w:val="28"/>
        </w:rPr>
        <w:t xml:space="preserve">          exemple de</w:t>
      </w:r>
      <w:r w:rsidR="00C8783B" w:rsidRPr="004F7657">
        <w:rPr>
          <w:rFonts w:asciiTheme="majorBidi" w:hAnsiTheme="majorBidi" w:cstheme="majorBidi"/>
          <w:sz w:val="28"/>
          <w:szCs w:val="28"/>
        </w:rPr>
        <w:t xml:space="preserve"> l'hydratation dans les conditions naturelles </w:t>
      </w:r>
      <w:r w:rsidR="0003714C">
        <w:rPr>
          <w:rFonts w:asciiTheme="majorBidi" w:hAnsiTheme="majorBidi" w:cstheme="majorBidi"/>
          <w:sz w:val="28"/>
          <w:szCs w:val="28"/>
        </w:rPr>
        <w:t xml:space="preserve">de l'anhydrite </w:t>
      </w:r>
      <w:r w:rsidR="00C8783B" w:rsidRPr="004F7657">
        <w:rPr>
          <w:rFonts w:asciiTheme="majorBidi" w:hAnsiTheme="majorBidi" w:cstheme="majorBidi"/>
          <w:sz w:val="28"/>
          <w:szCs w:val="28"/>
        </w:rPr>
        <w:t>:</w:t>
      </w:r>
    </w:p>
    <w:p w:rsidR="0085550C" w:rsidRDefault="0085550C" w:rsidP="001B2186">
      <w:pPr>
        <w:pStyle w:val="Paragraphedeliste"/>
        <w:rPr>
          <w:rFonts w:asciiTheme="majorBidi" w:hAnsiTheme="majorBidi" w:cstheme="majorBidi"/>
          <w:sz w:val="28"/>
          <w:szCs w:val="28"/>
        </w:rPr>
      </w:pPr>
    </w:p>
    <w:p w:rsidR="00C8783B" w:rsidRPr="004F7657" w:rsidRDefault="0085550C" w:rsidP="0085550C">
      <w:pPr>
        <w:pStyle w:val="Paragraphedeliste"/>
        <w:rPr>
          <w:rFonts w:asciiTheme="majorBidi" w:hAnsiTheme="majorBidi" w:cstheme="majorBidi"/>
          <w:sz w:val="28"/>
          <w:szCs w:val="28"/>
        </w:rPr>
      </w:pPr>
      <w:r>
        <w:rPr>
          <w:rFonts w:asciiTheme="majorBidi" w:hAnsiTheme="majorBidi" w:cstheme="majorBidi"/>
          <w:sz w:val="28"/>
          <w:szCs w:val="28"/>
        </w:rPr>
        <w:t xml:space="preserve">                 </w:t>
      </w:r>
      <w:r w:rsidR="00C8783B" w:rsidRPr="004F7657">
        <w:rPr>
          <w:rFonts w:asciiTheme="majorBidi" w:hAnsiTheme="majorBidi" w:cstheme="majorBidi"/>
          <w:sz w:val="28"/>
          <w:szCs w:val="28"/>
        </w:rPr>
        <w:t>Ca SO</w:t>
      </w:r>
      <w:r w:rsidR="00C8783B" w:rsidRPr="004F7657">
        <w:rPr>
          <w:rFonts w:asciiTheme="majorBidi" w:hAnsiTheme="majorBidi" w:cstheme="majorBidi"/>
          <w:sz w:val="28"/>
          <w:szCs w:val="28"/>
          <w:vertAlign w:val="subscript"/>
        </w:rPr>
        <w:t>4</w:t>
      </w:r>
      <w:r w:rsidR="00C8783B" w:rsidRPr="004F7657">
        <w:rPr>
          <w:rFonts w:asciiTheme="majorBidi" w:hAnsiTheme="majorBidi" w:cstheme="majorBidi"/>
          <w:sz w:val="28"/>
          <w:szCs w:val="28"/>
        </w:rPr>
        <w:t xml:space="preserve"> + 2 H</w:t>
      </w:r>
      <w:r w:rsidR="00C8783B" w:rsidRPr="004F7657">
        <w:rPr>
          <w:rFonts w:asciiTheme="majorBidi" w:hAnsiTheme="majorBidi" w:cstheme="majorBidi"/>
          <w:sz w:val="28"/>
          <w:szCs w:val="28"/>
          <w:vertAlign w:val="subscript"/>
        </w:rPr>
        <w:t>2</w:t>
      </w:r>
      <w:r w:rsidR="00C8783B" w:rsidRPr="004F7657">
        <w:rPr>
          <w:rFonts w:asciiTheme="majorBidi" w:hAnsiTheme="majorBidi" w:cstheme="majorBidi"/>
          <w:sz w:val="28"/>
          <w:szCs w:val="28"/>
        </w:rPr>
        <w:t>O</w:t>
      </w:r>
      <w:r>
        <w:rPr>
          <w:rFonts w:asciiTheme="majorBidi" w:hAnsiTheme="majorBidi" w:cstheme="majorBidi"/>
          <w:sz w:val="28"/>
          <w:szCs w:val="28"/>
        </w:rPr>
        <w:t xml:space="preserve">   →</w:t>
      </w:r>
      <w:r w:rsidR="00C8783B" w:rsidRPr="004F7657">
        <w:rPr>
          <w:rFonts w:asciiTheme="majorBidi" w:hAnsiTheme="majorBidi" w:cstheme="majorBidi"/>
          <w:sz w:val="28"/>
          <w:szCs w:val="28"/>
        </w:rPr>
        <w:t xml:space="preserve">  CaSO</w:t>
      </w:r>
      <w:r w:rsidR="00C8783B" w:rsidRPr="004F7657">
        <w:rPr>
          <w:rFonts w:asciiTheme="majorBidi" w:hAnsiTheme="majorBidi" w:cstheme="majorBidi"/>
          <w:sz w:val="28"/>
          <w:szCs w:val="28"/>
          <w:vertAlign w:val="subscript"/>
        </w:rPr>
        <w:t>4</w:t>
      </w:r>
      <w:r w:rsidR="00C8783B" w:rsidRPr="004F7657">
        <w:rPr>
          <w:rFonts w:asciiTheme="majorBidi" w:hAnsiTheme="majorBidi" w:cstheme="majorBidi"/>
          <w:sz w:val="28"/>
          <w:szCs w:val="28"/>
        </w:rPr>
        <w:t>2H</w:t>
      </w:r>
      <w:r w:rsidR="00C8783B" w:rsidRPr="004F7657">
        <w:rPr>
          <w:rFonts w:asciiTheme="majorBidi" w:hAnsiTheme="majorBidi" w:cstheme="majorBidi"/>
          <w:sz w:val="28"/>
          <w:szCs w:val="28"/>
          <w:vertAlign w:val="subscript"/>
        </w:rPr>
        <w:t>2</w:t>
      </w:r>
      <w:r w:rsidR="00C8783B" w:rsidRPr="004F7657">
        <w:rPr>
          <w:rFonts w:asciiTheme="majorBidi" w:hAnsiTheme="majorBidi" w:cstheme="majorBidi"/>
          <w:sz w:val="28"/>
          <w:szCs w:val="28"/>
        </w:rPr>
        <w:t xml:space="preserve">O </w:t>
      </w:r>
    </w:p>
    <w:p w:rsidR="00C8783B" w:rsidRPr="004F7657" w:rsidRDefault="0085550C" w:rsidP="001B2186">
      <w:pPr>
        <w:pStyle w:val="Paragraphedeliste"/>
        <w:rPr>
          <w:rFonts w:asciiTheme="majorBidi" w:hAnsiTheme="majorBidi" w:cstheme="majorBidi"/>
          <w:sz w:val="28"/>
          <w:szCs w:val="28"/>
        </w:rPr>
      </w:pPr>
      <w:r>
        <w:rPr>
          <w:rFonts w:asciiTheme="majorBidi" w:hAnsiTheme="majorBidi" w:cstheme="majorBidi"/>
          <w:sz w:val="28"/>
          <w:szCs w:val="28"/>
        </w:rPr>
        <w:t xml:space="preserve">                 </w:t>
      </w:r>
      <w:r w:rsidR="0003714C" w:rsidRPr="004F7657">
        <w:rPr>
          <w:rFonts w:asciiTheme="majorBidi" w:hAnsiTheme="majorBidi" w:cstheme="majorBidi"/>
          <w:sz w:val="28"/>
          <w:szCs w:val="28"/>
        </w:rPr>
        <w:t>anhydrite</w:t>
      </w:r>
      <w:r w:rsidR="00C8783B" w:rsidRPr="004F7657">
        <w:rPr>
          <w:rFonts w:asciiTheme="majorBidi" w:hAnsiTheme="majorBidi" w:cstheme="majorBidi"/>
          <w:sz w:val="28"/>
          <w:szCs w:val="28"/>
        </w:rPr>
        <w:t xml:space="preserve">                        gypse </w:t>
      </w:r>
    </w:p>
    <w:p w:rsidR="00C8783B" w:rsidRPr="004F7657" w:rsidRDefault="00C8783B" w:rsidP="001B2186">
      <w:pPr>
        <w:pStyle w:val="Paragraphedeliste"/>
        <w:rPr>
          <w:rFonts w:asciiTheme="majorBidi" w:hAnsiTheme="majorBidi" w:cstheme="majorBidi"/>
          <w:sz w:val="28"/>
          <w:szCs w:val="28"/>
        </w:rPr>
      </w:pPr>
    </w:p>
    <w:p w:rsidR="00C8783B" w:rsidRDefault="0003714C" w:rsidP="00C1767D">
      <w:pPr>
        <w:pStyle w:val="Paragraphedeliste"/>
        <w:rPr>
          <w:rFonts w:asciiTheme="majorBidi" w:hAnsiTheme="majorBidi" w:cstheme="majorBidi"/>
          <w:sz w:val="28"/>
          <w:szCs w:val="28"/>
        </w:rPr>
      </w:pPr>
      <w:r>
        <w:rPr>
          <w:rFonts w:asciiTheme="majorBidi" w:hAnsiTheme="majorBidi" w:cstheme="majorBidi"/>
          <w:sz w:val="28"/>
          <w:szCs w:val="28"/>
        </w:rPr>
        <w:t xml:space="preserve">         et de</w:t>
      </w:r>
      <w:r w:rsidR="00C8783B" w:rsidRPr="004F7657">
        <w:rPr>
          <w:rFonts w:asciiTheme="majorBidi" w:hAnsiTheme="majorBidi" w:cstheme="majorBidi"/>
          <w:sz w:val="28"/>
          <w:szCs w:val="28"/>
        </w:rPr>
        <w:t xml:space="preserve"> l'hydratation de l'hématite (Fe</w:t>
      </w:r>
      <w:r w:rsidR="00C8783B" w:rsidRPr="004F7657">
        <w:rPr>
          <w:rFonts w:asciiTheme="majorBidi" w:hAnsiTheme="majorBidi" w:cstheme="majorBidi"/>
          <w:sz w:val="28"/>
          <w:szCs w:val="28"/>
          <w:vertAlign w:val="subscript"/>
        </w:rPr>
        <w:t>2</w:t>
      </w:r>
      <w:r w:rsidR="00C8783B" w:rsidRPr="004F7657">
        <w:rPr>
          <w:rFonts w:asciiTheme="majorBidi" w:hAnsiTheme="majorBidi" w:cstheme="majorBidi"/>
          <w:sz w:val="28"/>
          <w:szCs w:val="28"/>
        </w:rPr>
        <w:t>O</w:t>
      </w:r>
      <w:r w:rsidR="00C8783B" w:rsidRPr="004F7657">
        <w:rPr>
          <w:rFonts w:asciiTheme="majorBidi" w:hAnsiTheme="majorBidi" w:cstheme="majorBidi"/>
          <w:sz w:val="28"/>
          <w:szCs w:val="28"/>
          <w:vertAlign w:val="subscript"/>
        </w:rPr>
        <w:t>3</w:t>
      </w:r>
      <w:r w:rsidR="00C8783B" w:rsidRPr="004F7657">
        <w:rPr>
          <w:rFonts w:asciiTheme="majorBidi" w:hAnsiTheme="majorBidi" w:cstheme="majorBidi"/>
          <w:sz w:val="28"/>
          <w:szCs w:val="28"/>
        </w:rPr>
        <w:t>) qui ; lors de sa venue en surface</w:t>
      </w:r>
      <w:r w:rsidR="00C1767D">
        <w:rPr>
          <w:rFonts w:asciiTheme="majorBidi" w:hAnsiTheme="majorBidi" w:cstheme="majorBidi"/>
          <w:sz w:val="28"/>
          <w:szCs w:val="28"/>
        </w:rPr>
        <w:t xml:space="preserve"> , se transforme rapidement en l</w:t>
      </w:r>
      <w:r w:rsidR="00C8783B" w:rsidRPr="004F7657">
        <w:rPr>
          <w:rFonts w:asciiTheme="majorBidi" w:hAnsiTheme="majorBidi" w:cstheme="majorBidi"/>
          <w:sz w:val="28"/>
          <w:szCs w:val="28"/>
        </w:rPr>
        <w:t>imonite</w:t>
      </w:r>
      <w:r w:rsidR="004F7657" w:rsidRPr="004F7657">
        <w:rPr>
          <w:rFonts w:asciiTheme="majorBidi" w:hAnsiTheme="majorBidi" w:cstheme="majorBidi"/>
          <w:sz w:val="28"/>
          <w:szCs w:val="28"/>
        </w:rPr>
        <w:t>.</w:t>
      </w:r>
    </w:p>
    <w:p w:rsidR="00C1767D" w:rsidRPr="004F7657" w:rsidRDefault="00C1767D" w:rsidP="00C1767D">
      <w:pPr>
        <w:pStyle w:val="Paragraphedeliste"/>
        <w:rPr>
          <w:rFonts w:asciiTheme="majorBidi" w:hAnsiTheme="majorBidi" w:cstheme="majorBidi"/>
          <w:sz w:val="28"/>
          <w:szCs w:val="28"/>
        </w:rPr>
      </w:pPr>
    </w:p>
    <w:p w:rsidR="004F7657" w:rsidRDefault="00C1767D" w:rsidP="00C1767D">
      <w:pPr>
        <w:pStyle w:val="Paragraphedeliste"/>
        <w:rPr>
          <w:rFonts w:asciiTheme="majorBidi" w:hAnsiTheme="majorBidi" w:cstheme="majorBidi"/>
          <w:sz w:val="28"/>
          <w:szCs w:val="28"/>
        </w:rPr>
      </w:pPr>
      <w:r>
        <w:rPr>
          <w:rFonts w:asciiTheme="majorBidi" w:hAnsiTheme="majorBidi" w:cstheme="majorBidi"/>
          <w:sz w:val="28"/>
          <w:szCs w:val="28"/>
        </w:rPr>
        <w:t xml:space="preserve">                 </w:t>
      </w:r>
      <w:r w:rsidR="004F7657" w:rsidRPr="004F7657">
        <w:rPr>
          <w:rFonts w:asciiTheme="majorBidi" w:hAnsiTheme="majorBidi" w:cstheme="majorBidi"/>
          <w:sz w:val="28"/>
          <w:szCs w:val="28"/>
        </w:rPr>
        <w:t>Fe</w:t>
      </w:r>
      <w:r w:rsidR="004F7657" w:rsidRPr="004F7657">
        <w:rPr>
          <w:rFonts w:asciiTheme="majorBidi" w:hAnsiTheme="majorBidi" w:cstheme="majorBidi"/>
          <w:sz w:val="28"/>
          <w:szCs w:val="28"/>
          <w:vertAlign w:val="subscript"/>
        </w:rPr>
        <w:t>2</w:t>
      </w:r>
      <w:r w:rsidR="004F7657" w:rsidRPr="004F7657">
        <w:rPr>
          <w:rFonts w:asciiTheme="majorBidi" w:hAnsiTheme="majorBidi" w:cstheme="majorBidi"/>
          <w:sz w:val="28"/>
          <w:szCs w:val="28"/>
        </w:rPr>
        <w:t>O</w:t>
      </w:r>
      <w:r w:rsidR="004F7657" w:rsidRPr="004F7657">
        <w:rPr>
          <w:rFonts w:asciiTheme="majorBidi" w:hAnsiTheme="majorBidi" w:cstheme="majorBidi"/>
          <w:sz w:val="28"/>
          <w:szCs w:val="28"/>
          <w:vertAlign w:val="subscript"/>
        </w:rPr>
        <w:t xml:space="preserve">3 </w:t>
      </w:r>
      <w:r w:rsidR="004F7657" w:rsidRPr="004F7657">
        <w:rPr>
          <w:rFonts w:asciiTheme="majorBidi" w:hAnsiTheme="majorBidi" w:cstheme="majorBidi"/>
          <w:sz w:val="28"/>
          <w:szCs w:val="28"/>
        </w:rPr>
        <w:t>+ n H</w:t>
      </w:r>
      <w:r w:rsidR="004F7657" w:rsidRPr="004F7657">
        <w:rPr>
          <w:rFonts w:asciiTheme="majorBidi" w:hAnsiTheme="majorBidi" w:cstheme="majorBidi"/>
          <w:sz w:val="28"/>
          <w:szCs w:val="28"/>
          <w:vertAlign w:val="subscript"/>
        </w:rPr>
        <w:t>2</w:t>
      </w:r>
      <w:r w:rsidR="004F7657" w:rsidRPr="004F7657">
        <w:rPr>
          <w:rFonts w:asciiTheme="majorBidi" w:hAnsiTheme="majorBidi" w:cstheme="majorBidi"/>
          <w:sz w:val="28"/>
          <w:szCs w:val="28"/>
        </w:rPr>
        <w:t xml:space="preserve">O </w:t>
      </w:r>
      <w:r>
        <w:rPr>
          <w:rFonts w:asciiTheme="majorBidi" w:hAnsiTheme="majorBidi" w:cstheme="majorBidi"/>
          <w:sz w:val="28"/>
          <w:szCs w:val="28"/>
        </w:rPr>
        <w:t xml:space="preserve">  →</w:t>
      </w:r>
      <w:r w:rsidR="004F7657" w:rsidRPr="004F7657">
        <w:rPr>
          <w:rFonts w:asciiTheme="majorBidi" w:hAnsiTheme="majorBidi" w:cstheme="majorBidi"/>
          <w:sz w:val="28"/>
          <w:szCs w:val="28"/>
        </w:rPr>
        <w:t xml:space="preserve">  Fe</w:t>
      </w:r>
      <w:r w:rsidR="004F7657" w:rsidRPr="004F7657">
        <w:rPr>
          <w:rFonts w:asciiTheme="majorBidi" w:hAnsiTheme="majorBidi" w:cstheme="majorBidi"/>
          <w:sz w:val="28"/>
          <w:szCs w:val="28"/>
          <w:vertAlign w:val="subscript"/>
        </w:rPr>
        <w:t>2</w:t>
      </w:r>
      <w:r w:rsidR="004F7657" w:rsidRPr="004F7657">
        <w:rPr>
          <w:rFonts w:asciiTheme="majorBidi" w:hAnsiTheme="majorBidi" w:cstheme="majorBidi"/>
          <w:sz w:val="28"/>
          <w:szCs w:val="28"/>
        </w:rPr>
        <w:t>O</w:t>
      </w:r>
      <w:r w:rsidR="004F7657" w:rsidRPr="004F7657">
        <w:rPr>
          <w:rFonts w:asciiTheme="majorBidi" w:hAnsiTheme="majorBidi" w:cstheme="majorBidi"/>
          <w:sz w:val="28"/>
          <w:szCs w:val="28"/>
          <w:vertAlign w:val="subscript"/>
        </w:rPr>
        <w:t>3</w:t>
      </w:r>
      <w:r w:rsidR="004F7657" w:rsidRPr="004F7657">
        <w:rPr>
          <w:rFonts w:asciiTheme="majorBidi" w:hAnsiTheme="majorBidi" w:cstheme="majorBidi"/>
          <w:sz w:val="28"/>
          <w:szCs w:val="28"/>
        </w:rPr>
        <w:t>n.H</w:t>
      </w:r>
      <w:r w:rsidR="004F7657" w:rsidRPr="004F7657">
        <w:rPr>
          <w:rFonts w:asciiTheme="majorBidi" w:hAnsiTheme="majorBidi" w:cstheme="majorBidi"/>
          <w:sz w:val="28"/>
          <w:szCs w:val="28"/>
          <w:vertAlign w:val="subscript"/>
        </w:rPr>
        <w:t>2</w:t>
      </w:r>
      <w:r w:rsidR="004F7657" w:rsidRPr="004F7657">
        <w:rPr>
          <w:rFonts w:asciiTheme="majorBidi" w:hAnsiTheme="majorBidi" w:cstheme="majorBidi"/>
          <w:sz w:val="28"/>
          <w:szCs w:val="28"/>
        </w:rPr>
        <w:t>O</w:t>
      </w:r>
    </w:p>
    <w:p w:rsidR="004F7657" w:rsidRPr="004F7657" w:rsidRDefault="004F7657" w:rsidP="004F7657">
      <w:pPr>
        <w:pStyle w:val="Paragraphedeliste"/>
        <w:ind w:left="0"/>
        <w:rPr>
          <w:rFonts w:asciiTheme="majorBidi" w:hAnsiTheme="majorBidi" w:cstheme="majorBidi"/>
          <w:sz w:val="28"/>
          <w:szCs w:val="28"/>
        </w:rPr>
      </w:pPr>
    </w:p>
    <w:p w:rsidR="003F5427" w:rsidRDefault="004F7657" w:rsidP="004F7657">
      <w:pPr>
        <w:pStyle w:val="Paragraphedeliste"/>
        <w:rPr>
          <w:rFonts w:asciiTheme="majorBidi" w:hAnsiTheme="majorBidi" w:cstheme="majorBidi"/>
          <w:b/>
          <w:bCs/>
          <w:sz w:val="28"/>
          <w:szCs w:val="28"/>
        </w:rPr>
      </w:pPr>
      <w:r w:rsidRPr="004F7657">
        <w:rPr>
          <w:rFonts w:asciiTheme="majorBidi" w:hAnsiTheme="majorBidi" w:cstheme="majorBidi"/>
          <w:b/>
          <w:bCs/>
          <w:sz w:val="28"/>
          <w:szCs w:val="28"/>
        </w:rPr>
        <w:t>3) la dissolution et l'hydrolyse :</w:t>
      </w:r>
      <w:r w:rsidR="000248FB">
        <w:rPr>
          <w:rFonts w:asciiTheme="majorBidi" w:hAnsiTheme="majorBidi" w:cstheme="majorBidi"/>
          <w:b/>
          <w:bCs/>
          <w:sz w:val="28"/>
          <w:szCs w:val="28"/>
        </w:rPr>
        <w:t xml:space="preserve"> </w:t>
      </w:r>
    </w:p>
    <w:p w:rsidR="000248FB" w:rsidRDefault="003F5427" w:rsidP="003F5427">
      <w:pPr>
        <w:pStyle w:val="Paragraphedeliste"/>
        <w:rPr>
          <w:rFonts w:asciiTheme="majorBidi" w:hAnsiTheme="majorBidi" w:cstheme="majorBidi"/>
          <w:sz w:val="28"/>
          <w:szCs w:val="28"/>
        </w:rPr>
      </w:pPr>
      <w:r>
        <w:rPr>
          <w:rFonts w:asciiTheme="majorBidi" w:hAnsiTheme="majorBidi" w:cstheme="majorBidi"/>
          <w:b/>
          <w:bCs/>
          <w:sz w:val="28"/>
          <w:szCs w:val="28"/>
        </w:rPr>
        <w:t xml:space="preserve">         </w:t>
      </w:r>
      <w:r w:rsidR="000248FB" w:rsidRPr="000248FB">
        <w:rPr>
          <w:rFonts w:asciiTheme="majorBidi" w:hAnsiTheme="majorBidi" w:cstheme="majorBidi"/>
          <w:sz w:val="28"/>
          <w:szCs w:val="28"/>
        </w:rPr>
        <w:t>la dissolution complète des minéraux par l'eau peut être observ</w:t>
      </w:r>
      <w:r>
        <w:rPr>
          <w:rFonts w:asciiTheme="majorBidi" w:hAnsiTheme="majorBidi" w:cstheme="majorBidi"/>
          <w:sz w:val="28"/>
          <w:szCs w:val="28"/>
        </w:rPr>
        <w:t>ée</w:t>
      </w:r>
      <w:r w:rsidR="000248FB" w:rsidRPr="000248FB">
        <w:rPr>
          <w:rFonts w:asciiTheme="majorBidi" w:hAnsiTheme="majorBidi" w:cstheme="majorBidi"/>
          <w:sz w:val="28"/>
          <w:szCs w:val="28"/>
        </w:rPr>
        <w:t xml:space="preserve"> </w:t>
      </w:r>
      <w:r w:rsidR="000248FB">
        <w:rPr>
          <w:rFonts w:asciiTheme="majorBidi" w:hAnsiTheme="majorBidi" w:cstheme="majorBidi"/>
          <w:sz w:val="28"/>
          <w:szCs w:val="28"/>
        </w:rPr>
        <w:t>dans les barres de sel</w:t>
      </w:r>
      <w:r>
        <w:rPr>
          <w:rFonts w:asciiTheme="majorBidi" w:hAnsiTheme="majorBidi" w:cstheme="majorBidi"/>
          <w:sz w:val="28"/>
          <w:szCs w:val="28"/>
        </w:rPr>
        <w:t>,</w:t>
      </w:r>
      <w:r w:rsidR="000248FB">
        <w:rPr>
          <w:rFonts w:asciiTheme="majorBidi" w:hAnsiTheme="majorBidi" w:cstheme="majorBidi"/>
          <w:sz w:val="28"/>
          <w:szCs w:val="28"/>
        </w:rPr>
        <w:t xml:space="preserve"> de gypse</w:t>
      </w:r>
      <w:r>
        <w:rPr>
          <w:rFonts w:asciiTheme="majorBidi" w:hAnsiTheme="majorBidi" w:cstheme="majorBidi"/>
          <w:sz w:val="28"/>
          <w:szCs w:val="28"/>
        </w:rPr>
        <w:t>,</w:t>
      </w:r>
      <w:r w:rsidR="000248FB">
        <w:rPr>
          <w:rFonts w:asciiTheme="majorBidi" w:hAnsiTheme="majorBidi" w:cstheme="majorBidi"/>
          <w:sz w:val="28"/>
          <w:szCs w:val="28"/>
        </w:rPr>
        <w:t xml:space="preserve"> dans les calcaires</w:t>
      </w:r>
      <w:r>
        <w:rPr>
          <w:rFonts w:asciiTheme="majorBidi" w:hAnsiTheme="majorBidi" w:cstheme="majorBidi"/>
          <w:sz w:val="28"/>
          <w:szCs w:val="28"/>
        </w:rPr>
        <w:t>, les dolomies et les marnes. D</w:t>
      </w:r>
      <w:r w:rsidR="000248FB">
        <w:rPr>
          <w:rFonts w:asciiTheme="majorBidi" w:hAnsiTheme="majorBidi" w:cstheme="majorBidi"/>
          <w:sz w:val="28"/>
          <w:szCs w:val="28"/>
        </w:rPr>
        <w:t>ans ces roches se forme</w:t>
      </w:r>
      <w:r>
        <w:rPr>
          <w:rFonts w:asciiTheme="majorBidi" w:hAnsiTheme="majorBidi" w:cstheme="majorBidi"/>
          <w:sz w:val="28"/>
          <w:szCs w:val="28"/>
        </w:rPr>
        <w:t>nt</w:t>
      </w:r>
      <w:r w:rsidR="000248FB">
        <w:rPr>
          <w:rFonts w:asciiTheme="majorBidi" w:hAnsiTheme="majorBidi" w:cstheme="majorBidi"/>
          <w:sz w:val="28"/>
          <w:szCs w:val="28"/>
        </w:rPr>
        <w:t xml:space="preserve"> des cavités et des cavernes </w:t>
      </w:r>
      <w:r>
        <w:rPr>
          <w:rFonts w:asciiTheme="majorBidi" w:hAnsiTheme="majorBidi" w:cstheme="majorBidi"/>
          <w:sz w:val="28"/>
          <w:szCs w:val="28"/>
        </w:rPr>
        <w:t>k</w:t>
      </w:r>
      <w:r w:rsidR="000248FB">
        <w:rPr>
          <w:rFonts w:asciiTheme="majorBidi" w:hAnsiTheme="majorBidi" w:cstheme="majorBidi"/>
          <w:sz w:val="28"/>
          <w:szCs w:val="28"/>
        </w:rPr>
        <w:t>arstiques .</w:t>
      </w:r>
    </w:p>
    <w:p w:rsidR="000248FB" w:rsidRDefault="000248FB" w:rsidP="004F7657">
      <w:pPr>
        <w:pStyle w:val="Paragraphedeliste"/>
        <w:rPr>
          <w:rFonts w:asciiTheme="majorBidi" w:hAnsiTheme="majorBidi" w:cstheme="majorBidi"/>
          <w:sz w:val="28"/>
          <w:szCs w:val="28"/>
        </w:rPr>
      </w:pPr>
      <w:r>
        <w:rPr>
          <w:rFonts w:asciiTheme="majorBidi" w:hAnsiTheme="majorBidi" w:cstheme="majorBidi"/>
          <w:sz w:val="28"/>
          <w:szCs w:val="28"/>
        </w:rPr>
        <w:t>L'eau et l'an</w:t>
      </w:r>
      <w:r w:rsidR="003F5427">
        <w:rPr>
          <w:rFonts w:asciiTheme="majorBidi" w:hAnsiTheme="majorBidi" w:cstheme="majorBidi"/>
          <w:sz w:val="28"/>
          <w:szCs w:val="28"/>
        </w:rPr>
        <w:t>h</w:t>
      </w:r>
      <w:r>
        <w:rPr>
          <w:rFonts w:asciiTheme="majorBidi" w:hAnsiTheme="majorBidi" w:cstheme="majorBidi"/>
          <w:sz w:val="28"/>
          <w:szCs w:val="28"/>
        </w:rPr>
        <w:t xml:space="preserve">ydride carbonique  participent </w:t>
      </w:r>
      <w:r w:rsidR="00291572">
        <w:rPr>
          <w:rFonts w:asciiTheme="majorBidi" w:hAnsiTheme="majorBidi" w:cstheme="majorBidi"/>
          <w:sz w:val="28"/>
          <w:szCs w:val="28"/>
        </w:rPr>
        <w:t>non seulement au phénomène de dissolution mais à ceux aussi plus complexe de l'hydrolyse .</w:t>
      </w:r>
    </w:p>
    <w:p w:rsidR="00291572" w:rsidRDefault="00291572" w:rsidP="0042343F">
      <w:pPr>
        <w:pStyle w:val="Paragraphedeliste"/>
        <w:rPr>
          <w:rFonts w:asciiTheme="majorBidi" w:hAnsiTheme="majorBidi" w:cstheme="majorBidi"/>
          <w:sz w:val="28"/>
          <w:szCs w:val="28"/>
        </w:rPr>
      </w:pPr>
      <w:r>
        <w:rPr>
          <w:rFonts w:asciiTheme="majorBidi" w:hAnsiTheme="majorBidi" w:cstheme="majorBidi"/>
          <w:sz w:val="28"/>
          <w:szCs w:val="28"/>
        </w:rPr>
        <w:t>l'hydrolyse consiste en la décomposition des minéraux et dans l'élimination de certains éléments , elle conduit à un arrangement d</w:t>
      </w:r>
      <w:r w:rsidR="0042343F">
        <w:rPr>
          <w:rFonts w:asciiTheme="majorBidi" w:hAnsiTheme="majorBidi" w:cstheme="majorBidi"/>
          <w:sz w:val="28"/>
          <w:szCs w:val="28"/>
        </w:rPr>
        <w:t>u</w:t>
      </w:r>
      <w:r>
        <w:rPr>
          <w:rFonts w:asciiTheme="majorBidi" w:hAnsiTheme="majorBidi" w:cstheme="majorBidi"/>
          <w:sz w:val="28"/>
          <w:szCs w:val="28"/>
        </w:rPr>
        <w:t xml:space="preserve"> réseau cristal</w:t>
      </w:r>
      <w:r w:rsidR="0042343F">
        <w:rPr>
          <w:rFonts w:asciiTheme="majorBidi" w:hAnsiTheme="majorBidi" w:cstheme="majorBidi"/>
          <w:sz w:val="28"/>
          <w:szCs w:val="28"/>
        </w:rPr>
        <w:t>lin</w:t>
      </w:r>
      <w:r>
        <w:rPr>
          <w:rFonts w:asciiTheme="majorBidi" w:hAnsiTheme="majorBidi" w:cstheme="majorBidi"/>
          <w:sz w:val="28"/>
          <w:szCs w:val="28"/>
        </w:rPr>
        <w:t xml:space="preserve"> du  minéral.</w:t>
      </w:r>
    </w:p>
    <w:p w:rsidR="00D2593F" w:rsidRDefault="007D1AB0" w:rsidP="004F7657">
      <w:pPr>
        <w:pStyle w:val="Paragraphedeliste"/>
        <w:rPr>
          <w:rFonts w:asciiTheme="majorBidi" w:hAnsiTheme="majorBidi" w:cstheme="majorBidi"/>
          <w:b/>
          <w:bCs/>
          <w:sz w:val="28"/>
          <w:szCs w:val="28"/>
        </w:rPr>
      </w:pPr>
      <w:r w:rsidRPr="007D1AB0">
        <w:rPr>
          <w:rFonts w:asciiTheme="majorBidi" w:hAnsiTheme="majorBidi" w:cstheme="majorBidi"/>
          <w:b/>
          <w:bCs/>
          <w:sz w:val="28"/>
          <w:szCs w:val="28"/>
        </w:rPr>
        <w:lastRenderedPageBreak/>
        <w:t>Ouvrages à consulter</w:t>
      </w:r>
      <w:r>
        <w:rPr>
          <w:rFonts w:asciiTheme="majorBidi" w:hAnsiTheme="majorBidi" w:cstheme="majorBidi"/>
          <w:b/>
          <w:bCs/>
          <w:sz w:val="28"/>
          <w:szCs w:val="28"/>
        </w:rPr>
        <w:t xml:space="preserve"> :</w:t>
      </w:r>
    </w:p>
    <w:p w:rsidR="007D1AB0" w:rsidRDefault="007D1AB0" w:rsidP="004F7657">
      <w:pPr>
        <w:pStyle w:val="Paragraphedeliste"/>
        <w:rPr>
          <w:rFonts w:asciiTheme="majorBidi" w:hAnsiTheme="majorBidi" w:cstheme="majorBidi"/>
          <w:b/>
          <w:bCs/>
          <w:sz w:val="28"/>
          <w:szCs w:val="28"/>
        </w:rPr>
      </w:pPr>
    </w:p>
    <w:p w:rsidR="007D1AB0" w:rsidRDefault="007D1AB0" w:rsidP="007D1AB0">
      <w:pPr>
        <w:pStyle w:val="Paragraphedeliste"/>
        <w:rPr>
          <w:rFonts w:asciiTheme="majorBidi" w:hAnsiTheme="majorBidi" w:cstheme="majorBidi"/>
          <w:b/>
          <w:bCs/>
          <w:sz w:val="28"/>
          <w:szCs w:val="28"/>
        </w:rPr>
      </w:pPr>
      <w:r>
        <w:rPr>
          <w:rFonts w:asciiTheme="majorBidi" w:hAnsiTheme="majorBidi" w:cstheme="majorBidi"/>
          <w:b/>
          <w:bCs/>
          <w:sz w:val="28"/>
          <w:szCs w:val="28"/>
        </w:rPr>
        <w:t xml:space="preserve">     1/ J. AUBOUIN, R. BROUSSE et J. P. LEHMAN : Précis de Géologie, Edition DUNOT Université.</w:t>
      </w:r>
    </w:p>
    <w:p w:rsidR="007D1AB0" w:rsidRDefault="007D1AB0" w:rsidP="004F7657">
      <w:pPr>
        <w:pStyle w:val="Paragraphedeliste"/>
        <w:rPr>
          <w:rFonts w:asciiTheme="majorBidi" w:hAnsiTheme="majorBidi" w:cstheme="majorBidi"/>
          <w:b/>
          <w:bCs/>
          <w:sz w:val="28"/>
          <w:szCs w:val="28"/>
        </w:rPr>
      </w:pPr>
    </w:p>
    <w:p w:rsidR="007D1AB0" w:rsidRPr="007D1AB0" w:rsidRDefault="007D1AB0" w:rsidP="004F7657">
      <w:pPr>
        <w:pStyle w:val="Paragraphedeliste"/>
        <w:rPr>
          <w:rFonts w:asciiTheme="majorBidi" w:hAnsiTheme="majorBidi" w:cstheme="majorBidi"/>
          <w:b/>
          <w:bCs/>
          <w:sz w:val="28"/>
          <w:szCs w:val="28"/>
        </w:rPr>
      </w:pPr>
      <w:r>
        <w:rPr>
          <w:rFonts w:asciiTheme="majorBidi" w:hAnsiTheme="majorBidi" w:cstheme="majorBidi"/>
          <w:b/>
          <w:bCs/>
          <w:sz w:val="28"/>
          <w:szCs w:val="28"/>
        </w:rPr>
        <w:t xml:space="preserve">     2/ L. MONET : : Précis de Géologie, Edition Masson</w:t>
      </w:r>
    </w:p>
    <w:p w:rsidR="00D2593F" w:rsidRDefault="00D2593F" w:rsidP="004F7657">
      <w:pPr>
        <w:pStyle w:val="Paragraphedeliste"/>
        <w:rPr>
          <w:rFonts w:asciiTheme="majorBidi" w:hAnsiTheme="majorBidi" w:cstheme="majorBidi"/>
          <w:sz w:val="28"/>
          <w:szCs w:val="28"/>
        </w:rPr>
      </w:pPr>
    </w:p>
    <w:p w:rsidR="0065641A" w:rsidRDefault="0065641A" w:rsidP="004F7657">
      <w:pPr>
        <w:pStyle w:val="Paragraphedeliste"/>
        <w:rPr>
          <w:rFonts w:asciiTheme="majorBidi" w:hAnsiTheme="majorBidi" w:cstheme="majorBidi"/>
          <w:sz w:val="28"/>
          <w:szCs w:val="28"/>
        </w:rPr>
      </w:pPr>
    </w:p>
    <w:p w:rsidR="0065641A" w:rsidRDefault="0065641A" w:rsidP="004F7657">
      <w:pPr>
        <w:pStyle w:val="Paragraphedeliste"/>
        <w:rPr>
          <w:rFonts w:asciiTheme="majorBidi" w:hAnsiTheme="majorBidi" w:cstheme="majorBidi"/>
          <w:sz w:val="28"/>
          <w:szCs w:val="28"/>
        </w:rPr>
      </w:pPr>
    </w:p>
    <w:p w:rsidR="0065641A" w:rsidRDefault="0065641A" w:rsidP="004F7657">
      <w:pPr>
        <w:pStyle w:val="Paragraphedeliste"/>
        <w:rPr>
          <w:rFonts w:asciiTheme="majorBidi" w:hAnsiTheme="majorBidi" w:cstheme="majorBidi"/>
          <w:sz w:val="28"/>
          <w:szCs w:val="28"/>
        </w:rPr>
      </w:pPr>
    </w:p>
    <w:p w:rsidR="0065641A" w:rsidRPr="000248FB" w:rsidRDefault="0065641A" w:rsidP="004F7657">
      <w:pPr>
        <w:pStyle w:val="Paragraphedeliste"/>
        <w:rPr>
          <w:rFonts w:asciiTheme="majorBidi" w:hAnsiTheme="majorBidi" w:cstheme="majorBidi"/>
          <w:sz w:val="28"/>
          <w:szCs w:val="28"/>
        </w:rPr>
      </w:pPr>
    </w:p>
    <w:sectPr w:rsidR="0065641A" w:rsidRPr="000248FB" w:rsidSect="004F7657">
      <w:pgSz w:w="11906" w:h="16838"/>
      <w:pgMar w:top="1417" w:right="1417" w:bottom="141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7B8" w:rsidRDefault="00CC47B8" w:rsidP="0019366F">
      <w:pPr>
        <w:spacing w:after="0" w:line="240" w:lineRule="auto"/>
      </w:pPr>
      <w:r>
        <w:separator/>
      </w:r>
    </w:p>
  </w:endnote>
  <w:endnote w:type="continuationSeparator" w:id="1">
    <w:p w:rsidR="00CC47B8" w:rsidRDefault="00CC47B8" w:rsidP="001936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7B8" w:rsidRDefault="00CC47B8" w:rsidP="0019366F">
      <w:pPr>
        <w:spacing w:after="0" w:line="240" w:lineRule="auto"/>
      </w:pPr>
      <w:r>
        <w:separator/>
      </w:r>
    </w:p>
  </w:footnote>
  <w:footnote w:type="continuationSeparator" w:id="1">
    <w:p w:rsidR="00CC47B8" w:rsidRDefault="00CC47B8" w:rsidP="001936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12B21"/>
    <w:multiLevelType w:val="hybridMultilevel"/>
    <w:tmpl w:val="4E103F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461344F"/>
    <w:multiLevelType w:val="hybridMultilevel"/>
    <w:tmpl w:val="2A848118"/>
    <w:lvl w:ilvl="0" w:tplc="040C000F">
      <w:start w:val="1"/>
      <w:numFmt w:val="decimal"/>
      <w:lvlText w:val="%1."/>
      <w:lvlJc w:val="left"/>
      <w:pPr>
        <w:ind w:left="772" w:hanging="360"/>
      </w:pPr>
    </w:lvl>
    <w:lvl w:ilvl="1" w:tplc="040C0019" w:tentative="1">
      <w:start w:val="1"/>
      <w:numFmt w:val="lowerLetter"/>
      <w:lvlText w:val="%2."/>
      <w:lvlJc w:val="left"/>
      <w:pPr>
        <w:ind w:left="1492" w:hanging="360"/>
      </w:pPr>
    </w:lvl>
    <w:lvl w:ilvl="2" w:tplc="040C001B" w:tentative="1">
      <w:start w:val="1"/>
      <w:numFmt w:val="lowerRoman"/>
      <w:lvlText w:val="%3."/>
      <w:lvlJc w:val="right"/>
      <w:pPr>
        <w:ind w:left="2212" w:hanging="180"/>
      </w:pPr>
    </w:lvl>
    <w:lvl w:ilvl="3" w:tplc="040C000F" w:tentative="1">
      <w:start w:val="1"/>
      <w:numFmt w:val="decimal"/>
      <w:lvlText w:val="%4."/>
      <w:lvlJc w:val="left"/>
      <w:pPr>
        <w:ind w:left="2932" w:hanging="360"/>
      </w:pPr>
    </w:lvl>
    <w:lvl w:ilvl="4" w:tplc="040C0019" w:tentative="1">
      <w:start w:val="1"/>
      <w:numFmt w:val="lowerLetter"/>
      <w:lvlText w:val="%5."/>
      <w:lvlJc w:val="left"/>
      <w:pPr>
        <w:ind w:left="3652" w:hanging="360"/>
      </w:pPr>
    </w:lvl>
    <w:lvl w:ilvl="5" w:tplc="040C001B" w:tentative="1">
      <w:start w:val="1"/>
      <w:numFmt w:val="lowerRoman"/>
      <w:lvlText w:val="%6."/>
      <w:lvlJc w:val="right"/>
      <w:pPr>
        <w:ind w:left="4372" w:hanging="180"/>
      </w:pPr>
    </w:lvl>
    <w:lvl w:ilvl="6" w:tplc="040C000F" w:tentative="1">
      <w:start w:val="1"/>
      <w:numFmt w:val="decimal"/>
      <w:lvlText w:val="%7."/>
      <w:lvlJc w:val="left"/>
      <w:pPr>
        <w:ind w:left="5092" w:hanging="360"/>
      </w:pPr>
    </w:lvl>
    <w:lvl w:ilvl="7" w:tplc="040C0019" w:tentative="1">
      <w:start w:val="1"/>
      <w:numFmt w:val="lowerLetter"/>
      <w:lvlText w:val="%8."/>
      <w:lvlJc w:val="left"/>
      <w:pPr>
        <w:ind w:left="5812" w:hanging="360"/>
      </w:pPr>
    </w:lvl>
    <w:lvl w:ilvl="8" w:tplc="040C001B" w:tentative="1">
      <w:start w:val="1"/>
      <w:numFmt w:val="lowerRoman"/>
      <w:lvlText w:val="%9."/>
      <w:lvlJc w:val="right"/>
      <w:pPr>
        <w:ind w:left="6532" w:hanging="180"/>
      </w:pPr>
    </w:lvl>
  </w:abstractNum>
  <w:abstractNum w:abstractNumId="2">
    <w:nsid w:val="38F72854"/>
    <w:multiLevelType w:val="hybridMultilevel"/>
    <w:tmpl w:val="9952707E"/>
    <w:lvl w:ilvl="0" w:tplc="040C0001">
      <w:start w:val="1"/>
      <w:numFmt w:val="bullet"/>
      <w:lvlText w:val=""/>
      <w:lvlJc w:val="left"/>
      <w:pPr>
        <w:ind w:left="1518" w:hanging="360"/>
      </w:pPr>
      <w:rPr>
        <w:rFonts w:ascii="Symbol" w:hAnsi="Symbol" w:hint="default"/>
      </w:rPr>
    </w:lvl>
    <w:lvl w:ilvl="1" w:tplc="040C0003" w:tentative="1">
      <w:start w:val="1"/>
      <w:numFmt w:val="bullet"/>
      <w:lvlText w:val="o"/>
      <w:lvlJc w:val="left"/>
      <w:pPr>
        <w:ind w:left="2238" w:hanging="360"/>
      </w:pPr>
      <w:rPr>
        <w:rFonts w:ascii="Courier New" w:hAnsi="Courier New" w:cs="Courier New" w:hint="default"/>
      </w:rPr>
    </w:lvl>
    <w:lvl w:ilvl="2" w:tplc="040C0005" w:tentative="1">
      <w:start w:val="1"/>
      <w:numFmt w:val="bullet"/>
      <w:lvlText w:val=""/>
      <w:lvlJc w:val="left"/>
      <w:pPr>
        <w:ind w:left="2958" w:hanging="360"/>
      </w:pPr>
      <w:rPr>
        <w:rFonts w:ascii="Wingdings" w:hAnsi="Wingdings" w:hint="default"/>
      </w:rPr>
    </w:lvl>
    <w:lvl w:ilvl="3" w:tplc="040C0001" w:tentative="1">
      <w:start w:val="1"/>
      <w:numFmt w:val="bullet"/>
      <w:lvlText w:val=""/>
      <w:lvlJc w:val="left"/>
      <w:pPr>
        <w:ind w:left="3678" w:hanging="360"/>
      </w:pPr>
      <w:rPr>
        <w:rFonts w:ascii="Symbol" w:hAnsi="Symbol" w:hint="default"/>
      </w:rPr>
    </w:lvl>
    <w:lvl w:ilvl="4" w:tplc="040C0003" w:tentative="1">
      <w:start w:val="1"/>
      <w:numFmt w:val="bullet"/>
      <w:lvlText w:val="o"/>
      <w:lvlJc w:val="left"/>
      <w:pPr>
        <w:ind w:left="4398" w:hanging="360"/>
      </w:pPr>
      <w:rPr>
        <w:rFonts w:ascii="Courier New" w:hAnsi="Courier New" w:cs="Courier New" w:hint="default"/>
      </w:rPr>
    </w:lvl>
    <w:lvl w:ilvl="5" w:tplc="040C0005" w:tentative="1">
      <w:start w:val="1"/>
      <w:numFmt w:val="bullet"/>
      <w:lvlText w:val=""/>
      <w:lvlJc w:val="left"/>
      <w:pPr>
        <w:ind w:left="5118" w:hanging="360"/>
      </w:pPr>
      <w:rPr>
        <w:rFonts w:ascii="Wingdings" w:hAnsi="Wingdings" w:hint="default"/>
      </w:rPr>
    </w:lvl>
    <w:lvl w:ilvl="6" w:tplc="040C0001" w:tentative="1">
      <w:start w:val="1"/>
      <w:numFmt w:val="bullet"/>
      <w:lvlText w:val=""/>
      <w:lvlJc w:val="left"/>
      <w:pPr>
        <w:ind w:left="5838" w:hanging="360"/>
      </w:pPr>
      <w:rPr>
        <w:rFonts w:ascii="Symbol" w:hAnsi="Symbol" w:hint="default"/>
      </w:rPr>
    </w:lvl>
    <w:lvl w:ilvl="7" w:tplc="040C0003" w:tentative="1">
      <w:start w:val="1"/>
      <w:numFmt w:val="bullet"/>
      <w:lvlText w:val="o"/>
      <w:lvlJc w:val="left"/>
      <w:pPr>
        <w:ind w:left="6558" w:hanging="360"/>
      </w:pPr>
      <w:rPr>
        <w:rFonts w:ascii="Courier New" w:hAnsi="Courier New" w:cs="Courier New" w:hint="default"/>
      </w:rPr>
    </w:lvl>
    <w:lvl w:ilvl="8" w:tplc="040C0005" w:tentative="1">
      <w:start w:val="1"/>
      <w:numFmt w:val="bullet"/>
      <w:lvlText w:val=""/>
      <w:lvlJc w:val="left"/>
      <w:pPr>
        <w:ind w:left="7278" w:hanging="360"/>
      </w:pPr>
      <w:rPr>
        <w:rFonts w:ascii="Wingdings" w:hAnsi="Wingdings" w:hint="default"/>
      </w:rPr>
    </w:lvl>
  </w:abstractNum>
  <w:abstractNum w:abstractNumId="3">
    <w:nsid w:val="4B6B08BC"/>
    <w:multiLevelType w:val="hybridMultilevel"/>
    <w:tmpl w:val="76A8892C"/>
    <w:lvl w:ilvl="0" w:tplc="040C0017">
      <w:start w:val="1"/>
      <w:numFmt w:val="lowerLetter"/>
      <w:lvlText w:val="%1)"/>
      <w:lvlJc w:val="left"/>
      <w:pPr>
        <w:ind w:left="1518" w:hanging="360"/>
      </w:pPr>
    </w:lvl>
    <w:lvl w:ilvl="1" w:tplc="040C0019" w:tentative="1">
      <w:start w:val="1"/>
      <w:numFmt w:val="lowerLetter"/>
      <w:lvlText w:val="%2."/>
      <w:lvlJc w:val="left"/>
      <w:pPr>
        <w:ind w:left="2238" w:hanging="360"/>
      </w:pPr>
    </w:lvl>
    <w:lvl w:ilvl="2" w:tplc="040C001B" w:tentative="1">
      <w:start w:val="1"/>
      <w:numFmt w:val="lowerRoman"/>
      <w:lvlText w:val="%3."/>
      <w:lvlJc w:val="right"/>
      <w:pPr>
        <w:ind w:left="2958" w:hanging="180"/>
      </w:pPr>
    </w:lvl>
    <w:lvl w:ilvl="3" w:tplc="040C000F" w:tentative="1">
      <w:start w:val="1"/>
      <w:numFmt w:val="decimal"/>
      <w:lvlText w:val="%4."/>
      <w:lvlJc w:val="left"/>
      <w:pPr>
        <w:ind w:left="3678" w:hanging="360"/>
      </w:pPr>
    </w:lvl>
    <w:lvl w:ilvl="4" w:tplc="040C0019" w:tentative="1">
      <w:start w:val="1"/>
      <w:numFmt w:val="lowerLetter"/>
      <w:lvlText w:val="%5."/>
      <w:lvlJc w:val="left"/>
      <w:pPr>
        <w:ind w:left="4398" w:hanging="360"/>
      </w:pPr>
    </w:lvl>
    <w:lvl w:ilvl="5" w:tplc="040C001B" w:tentative="1">
      <w:start w:val="1"/>
      <w:numFmt w:val="lowerRoman"/>
      <w:lvlText w:val="%6."/>
      <w:lvlJc w:val="right"/>
      <w:pPr>
        <w:ind w:left="5118" w:hanging="180"/>
      </w:pPr>
    </w:lvl>
    <w:lvl w:ilvl="6" w:tplc="040C000F" w:tentative="1">
      <w:start w:val="1"/>
      <w:numFmt w:val="decimal"/>
      <w:lvlText w:val="%7."/>
      <w:lvlJc w:val="left"/>
      <w:pPr>
        <w:ind w:left="5838" w:hanging="360"/>
      </w:pPr>
    </w:lvl>
    <w:lvl w:ilvl="7" w:tplc="040C0019" w:tentative="1">
      <w:start w:val="1"/>
      <w:numFmt w:val="lowerLetter"/>
      <w:lvlText w:val="%8."/>
      <w:lvlJc w:val="left"/>
      <w:pPr>
        <w:ind w:left="6558" w:hanging="360"/>
      </w:pPr>
    </w:lvl>
    <w:lvl w:ilvl="8" w:tplc="040C001B" w:tentative="1">
      <w:start w:val="1"/>
      <w:numFmt w:val="lowerRoman"/>
      <w:lvlText w:val="%9."/>
      <w:lvlJc w:val="right"/>
      <w:pPr>
        <w:ind w:left="7278" w:hanging="180"/>
      </w:pPr>
    </w:lvl>
  </w:abstractNum>
  <w:abstractNum w:abstractNumId="4">
    <w:nsid w:val="76002AC0"/>
    <w:multiLevelType w:val="hybridMultilevel"/>
    <w:tmpl w:val="4E103F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A2027C"/>
    <w:rsid w:val="000248FB"/>
    <w:rsid w:val="0003714C"/>
    <w:rsid w:val="00037C7E"/>
    <w:rsid w:val="0005022C"/>
    <w:rsid w:val="00050659"/>
    <w:rsid w:val="0007415A"/>
    <w:rsid w:val="00075D5F"/>
    <w:rsid w:val="001674BE"/>
    <w:rsid w:val="00192782"/>
    <w:rsid w:val="0019366F"/>
    <w:rsid w:val="0019750A"/>
    <w:rsid w:val="001B0E2D"/>
    <w:rsid w:val="001B2186"/>
    <w:rsid w:val="001B6F10"/>
    <w:rsid w:val="00231B6D"/>
    <w:rsid w:val="00232625"/>
    <w:rsid w:val="0027752D"/>
    <w:rsid w:val="00277595"/>
    <w:rsid w:val="00291572"/>
    <w:rsid w:val="002963A7"/>
    <w:rsid w:val="002C0EDC"/>
    <w:rsid w:val="002D0D89"/>
    <w:rsid w:val="002F4873"/>
    <w:rsid w:val="003226CE"/>
    <w:rsid w:val="003279EC"/>
    <w:rsid w:val="00341014"/>
    <w:rsid w:val="00384A5C"/>
    <w:rsid w:val="003B6708"/>
    <w:rsid w:val="003D22D5"/>
    <w:rsid w:val="003F08FA"/>
    <w:rsid w:val="003F27AB"/>
    <w:rsid w:val="003F5427"/>
    <w:rsid w:val="00422153"/>
    <w:rsid w:val="0042343F"/>
    <w:rsid w:val="00430D87"/>
    <w:rsid w:val="004802C0"/>
    <w:rsid w:val="004B4B74"/>
    <w:rsid w:val="004F5CF0"/>
    <w:rsid w:val="004F7657"/>
    <w:rsid w:val="00500155"/>
    <w:rsid w:val="00502399"/>
    <w:rsid w:val="00507B1D"/>
    <w:rsid w:val="00512666"/>
    <w:rsid w:val="005240BF"/>
    <w:rsid w:val="00596001"/>
    <w:rsid w:val="005A1137"/>
    <w:rsid w:val="005B448C"/>
    <w:rsid w:val="005C0E96"/>
    <w:rsid w:val="005C0FDE"/>
    <w:rsid w:val="00601066"/>
    <w:rsid w:val="0060347D"/>
    <w:rsid w:val="00613D26"/>
    <w:rsid w:val="006449C8"/>
    <w:rsid w:val="0065641A"/>
    <w:rsid w:val="00662E10"/>
    <w:rsid w:val="006B5759"/>
    <w:rsid w:val="00701687"/>
    <w:rsid w:val="00714E26"/>
    <w:rsid w:val="00764767"/>
    <w:rsid w:val="0079593D"/>
    <w:rsid w:val="007D1AB0"/>
    <w:rsid w:val="007D5EE4"/>
    <w:rsid w:val="0085550C"/>
    <w:rsid w:val="00893E5C"/>
    <w:rsid w:val="00902904"/>
    <w:rsid w:val="00956AC1"/>
    <w:rsid w:val="009A3025"/>
    <w:rsid w:val="009A752A"/>
    <w:rsid w:val="009B03D9"/>
    <w:rsid w:val="009E3B87"/>
    <w:rsid w:val="00A146F2"/>
    <w:rsid w:val="00A2027C"/>
    <w:rsid w:val="00A27B85"/>
    <w:rsid w:val="00A46A72"/>
    <w:rsid w:val="00AC1E34"/>
    <w:rsid w:val="00B076F9"/>
    <w:rsid w:val="00B22BE9"/>
    <w:rsid w:val="00B32689"/>
    <w:rsid w:val="00B6064B"/>
    <w:rsid w:val="00B76516"/>
    <w:rsid w:val="00B853EB"/>
    <w:rsid w:val="00C1767D"/>
    <w:rsid w:val="00C7478E"/>
    <w:rsid w:val="00C8783B"/>
    <w:rsid w:val="00CB4BF5"/>
    <w:rsid w:val="00CC47B8"/>
    <w:rsid w:val="00CE7625"/>
    <w:rsid w:val="00CF45D0"/>
    <w:rsid w:val="00D2593F"/>
    <w:rsid w:val="00D7115B"/>
    <w:rsid w:val="00D9383F"/>
    <w:rsid w:val="00E57AE4"/>
    <w:rsid w:val="00E63F6C"/>
    <w:rsid w:val="00E64CD6"/>
    <w:rsid w:val="00E90870"/>
    <w:rsid w:val="00EB718C"/>
    <w:rsid w:val="00EC0469"/>
    <w:rsid w:val="00ED0273"/>
    <w:rsid w:val="00F22503"/>
    <w:rsid w:val="00F341AC"/>
    <w:rsid w:val="00F440F3"/>
    <w:rsid w:val="00F449E6"/>
    <w:rsid w:val="00F63388"/>
    <w:rsid w:val="00F70020"/>
    <w:rsid w:val="00F757D4"/>
    <w:rsid w:val="00F76DDD"/>
    <w:rsid w:val="00FC1116"/>
    <w:rsid w:val="00FF13A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1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2625"/>
    <w:pPr>
      <w:ind w:left="720"/>
      <w:contextualSpacing/>
    </w:pPr>
  </w:style>
  <w:style w:type="paragraph" w:styleId="Textedebulles">
    <w:name w:val="Balloon Text"/>
    <w:basedOn w:val="Normal"/>
    <w:link w:val="TextedebullesCar"/>
    <w:uiPriority w:val="99"/>
    <w:semiHidden/>
    <w:unhideWhenUsed/>
    <w:rsid w:val="005126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2666"/>
    <w:rPr>
      <w:rFonts w:ascii="Tahoma" w:hAnsi="Tahoma" w:cs="Tahoma"/>
      <w:sz w:val="16"/>
      <w:szCs w:val="16"/>
    </w:rPr>
  </w:style>
  <w:style w:type="paragraph" w:styleId="En-tte">
    <w:name w:val="header"/>
    <w:basedOn w:val="Normal"/>
    <w:link w:val="En-tteCar"/>
    <w:uiPriority w:val="99"/>
    <w:semiHidden/>
    <w:unhideWhenUsed/>
    <w:rsid w:val="0019366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9366F"/>
  </w:style>
  <w:style w:type="paragraph" w:styleId="Pieddepage">
    <w:name w:val="footer"/>
    <w:basedOn w:val="Normal"/>
    <w:link w:val="PieddepageCar"/>
    <w:uiPriority w:val="99"/>
    <w:semiHidden/>
    <w:unhideWhenUsed/>
    <w:rsid w:val="0019366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9366F"/>
  </w:style>
  <w:style w:type="character" w:styleId="Lienhypertexte">
    <w:name w:val="Hyperlink"/>
    <w:basedOn w:val="Policepardfaut"/>
    <w:uiPriority w:val="99"/>
    <w:semiHidden/>
    <w:unhideWhenUsed/>
    <w:rsid w:val="00ED02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r.wikipedia.org/wiki/Noyau_interne"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wikipedia.org/wiki/Noyau_externe"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fr.wikipedia.org/wiki/Discontinuit%C3%A9_de_Lehman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M%C3%A9sosph%C3%A8re_(manteau)" TargetMode="External"/><Relationship Id="rId5" Type="http://schemas.openxmlformats.org/officeDocument/2006/relationships/webSettings" Target="webSettings.xml"/><Relationship Id="rId15" Type="http://schemas.openxmlformats.org/officeDocument/2006/relationships/hyperlink" Target="https://fr.wikipedia.org/wiki/Discontinuit%C3%A9_de_Gutenberg" TargetMode="External"/><Relationship Id="rId10" Type="http://schemas.openxmlformats.org/officeDocument/2006/relationships/hyperlink" Target="https://fr.wikipedia.org/wiki/Cro%C3%BBte_oc%C3%A9aniqu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r.wikipedia.org/wiki/Cro%C3%BBte_continentale" TargetMode="External"/><Relationship Id="rId14" Type="http://schemas.openxmlformats.org/officeDocument/2006/relationships/hyperlink" Target="https://fr.wikipedia.org/wiki/Moh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F6A8C-FEBD-44B8-A74F-293F7806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2105</Words>
  <Characters>11582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bénali kharroubi</dc:creator>
  <cp:lastModifiedBy>bénali kharroubi</cp:lastModifiedBy>
  <cp:revision>14</cp:revision>
  <dcterms:created xsi:type="dcterms:W3CDTF">2020-04-16T11:17:00Z</dcterms:created>
  <dcterms:modified xsi:type="dcterms:W3CDTF">2020-04-17T10:55:00Z</dcterms:modified>
</cp:coreProperties>
</file>