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BB" w:rsidRPr="006C4D18" w:rsidRDefault="000E09BB" w:rsidP="000E09BB">
      <w:pPr>
        <w:bidi/>
        <w:spacing w:after="0" w:line="240" w:lineRule="auto"/>
        <w:rPr>
          <w:rFonts w:ascii="Traditional Arabic" w:hAnsi="Traditional Arabic" w:cs="Traditional Arabic"/>
          <w:b/>
          <w:bCs/>
          <w:sz w:val="32"/>
          <w:szCs w:val="32"/>
          <w:rtl/>
          <w:lang w:bidi="ar-DZ"/>
        </w:rPr>
      </w:pPr>
      <w:proofErr w:type="gramStart"/>
      <w:r w:rsidRPr="006C4D18">
        <w:rPr>
          <w:rFonts w:ascii="Traditional Arabic" w:hAnsi="Traditional Arabic" w:cs="Traditional Arabic"/>
          <w:b/>
          <w:bCs/>
          <w:sz w:val="32"/>
          <w:szCs w:val="32"/>
          <w:rtl/>
          <w:lang w:bidi="ar-DZ"/>
        </w:rPr>
        <w:t>مقياس</w:t>
      </w:r>
      <w:proofErr w:type="gramEnd"/>
      <w:r w:rsidRPr="006C4D18">
        <w:rPr>
          <w:rFonts w:ascii="Traditional Arabic" w:hAnsi="Traditional Arabic" w:cs="Traditional Arabic"/>
          <w:b/>
          <w:bCs/>
          <w:sz w:val="32"/>
          <w:szCs w:val="32"/>
          <w:rtl/>
          <w:lang w:bidi="ar-DZ"/>
        </w:rPr>
        <w:t>:اكتساب المهارات الحركية</w:t>
      </w:r>
    </w:p>
    <w:p w:rsidR="000E09BB" w:rsidRDefault="000E09BB" w:rsidP="000E09BB">
      <w:pPr>
        <w:bidi/>
        <w:spacing w:after="0" w:line="240" w:lineRule="auto"/>
        <w:rPr>
          <w:rFonts w:ascii="Traditional Arabic" w:hAnsi="Traditional Arabic" w:cs="Traditional Arabic"/>
          <w:b/>
          <w:bCs/>
          <w:sz w:val="32"/>
          <w:szCs w:val="32"/>
          <w:rtl/>
          <w:lang w:bidi="ar-DZ"/>
        </w:rPr>
      </w:pPr>
      <w:r w:rsidRPr="006C4D18">
        <w:rPr>
          <w:rFonts w:ascii="Traditional Arabic" w:hAnsi="Traditional Arabic" w:cs="Traditional Arabic"/>
          <w:b/>
          <w:bCs/>
          <w:sz w:val="32"/>
          <w:szCs w:val="32"/>
          <w:rtl/>
          <w:lang w:bidi="ar-DZ"/>
        </w:rPr>
        <w:t xml:space="preserve">المستوي:السنة الثانية </w:t>
      </w:r>
      <w:proofErr w:type="spellStart"/>
      <w:r w:rsidRPr="006C4D18">
        <w:rPr>
          <w:rFonts w:ascii="Traditional Arabic" w:hAnsi="Traditional Arabic" w:cs="Traditional Arabic"/>
          <w:b/>
          <w:bCs/>
          <w:sz w:val="32"/>
          <w:szCs w:val="32"/>
          <w:rtl/>
          <w:lang w:bidi="ar-DZ"/>
        </w:rPr>
        <w:t>ماستر</w:t>
      </w:r>
      <w:proofErr w:type="spellEnd"/>
    </w:p>
    <w:p w:rsidR="000E09BB" w:rsidRDefault="000E09BB" w:rsidP="000E09BB">
      <w:pPr>
        <w:bidi/>
        <w:spacing w:after="0" w:line="240" w:lineRule="auto"/>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الأستاذة</w:t>
      </w:r>
      <w:proofErr w:type="gramEnd"/>
      <w:r>
        <w:rPr>
          <w:rFonts w:ascii="Traditional Arabic" w:hAnsi="Traditional Arabic" w:cs="Traditional Arabic" w:hint="cs"/>
          <w:b/>
          <w:bCs/>
          <w:sz w:val="32"/>
          <w:szCs w:val="32"/>
          <w:rtl/>
          <w:lang w:bidi="ar-DZ"/>
        </w:rPr>
        <w:t>:عباس</w:t>
      </w:r>
    </w:p>
    <w:p w:rsidR="000E09BB" w:rsidRDefault="000E09BB" w:rsidP="000E09BB">
      <w:pPr>
        <w:bidi/>
        <w:spacing w:after="0"/>
        <w:rPr>
          <w:rFonts w:ascii="Traditional Arabic" w:hAnsi="Traditional Arabic" w:cs="Traditional Arabic"/>
          <w:b/>
          <w:bCs/>
          <w:sz w:val="36"/>
          <w:szCs w:val="36"/>
          <w:rtl/>
          <w:lang w:bidi="ar-DZ"/>
        </w:rPr>
      </w:pPr>
    </w:p>
    <w:p w:rsidR="000E09BB" w:rsidRDefault="000E09BB" w:rsidP="000E09BB">
      <w:pPr>
        <w:bidi/>
        <w:spacing w:after="0"/>
        <w:jc w:val="center"/>
        <w:rPr>
          <w:rFonts w:ascii="Traditional Arabic" w:hAnsi="Traditional Arabic" w:cs="Traditional Arabic"/>
          <w:b/>
          <w:bCs/>
          <w:sz w:val="36"/>
          <w:szCs w:val="36"/>
          <w:rtl/>
          <w:lang w:bidi="ar-DZ"/>
        </w:rPr>
      </w:pPr>
      <w:proofErr w:type="gramStart"/>
      <w:r w:rsidRPr="00F44755">
        <w:rPr>
          <w:rFonts w:ascii="Traditional Arabic" w:hAnsi="Traditional Arabic" w:cs="Traditional Arabic" w:hint="cs"/>
          <w:b/>
          <w:bCs/>
          <w:sz w:val="36"/>
          <w:szCs w:val="36"/>
          <w:rtl/>
          <w:lang w:bidi="ar-DZ"/>
        </w:rPr>
        <w:t>نظريات</w:t>
      </w:r>
      <w:proofErr w:type="gramEnd"/>
      <w:r w:rsidRPr="00F44755">
        <w:rPr>
          <w:rFonts w:ascii="Traditional Arabic" w:hAnsi="Traditional Arabic" w:cs="Traditional Arabic" w:hint="cs"/>
          <w:b/>
          <w:bCs/>
          <w:sz w:val="36"/>
          <w:szCs w:val="36"/>
          <w:rtl/>
          <w:lang w:bidi="ar-DZ"/>
        </w:rPr>
        <w:t xml:space="preserve"> التعلم الحركي</w:t>
      </w:r>
    </w:p>
    <w:p w:rsidR="000E09BB" w:rsidRPr="00F44755" w:rsidRDefault="000E09BB" w:rsidP="000E09BB">
      <w:pPr>
        <w:bidi/>
        <w:spacing w:after="0"/>
        <w:jc w:val="center"/>
        <w:rPr>
          <w:rFonts w:ascii="Traditional Arabic" w:hAnsi="Traditional Arabic" w:cs="Traditional Arabic"/>
          <w:b/>
          <w:bCs/>
          <w:sz w:val="36"/>
          <w:szCs w:val="36"/>
          <w:rtl/>
          <w:lang w:bidi="ar-DZ"/>
        </w:rPr>
      </w:pPr>
    </w:p>
    <w:p w:rsidR="000E09BB" w:rsidRDefault="000E09BB" w:rsidP="000E09BB">
      <w:pPr>
        <w:tabs>
          <w:tab w:val="left" w:pos="562"/>
        </w:tabs>
        <w:bidi/>
        <w:spacing w:after="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1-1.</w:t>
      </w:r>
      <w:proofErr w:type="gramStart"/>
      <w:r w:rsidRPr="00527F2D">
        <w:rPr>
          <w:rFonts w:ascii="Traditional Arabic" w:hAnsi="Traditional Arabic" w:cs="Traditional Arabic" w:hint="cs"/>
          <w:b/>
          <w:bCs/>
          <w:sz w:val="28"/>
          <w:szCs w:val="28"/>
          <w:rtl/>
          <w:lang w:bidi="ar-DZ"/>
        </w:rPr>
        <w:t>النظرية</w:t>
      </w:r>
      <w:proofErr w:type="gramEnd"/>
      <w:r w:rsidRPr="00527F2D">
        <w:rPr>
          <w:rFonts w:ascii="Traditional Arabic" w:hAnsi="Traditional Arabic" w:cs="Traditional Arabic" w:hint="cs"/>
          <w:b/>
          <w:bCs/>
          <w:sz w:val="28"/>
          <w:szCs w:val="28"/>
          <w:rtl/>
          <w:lang w:bidi="ar-DZ"/>
        </w:rPr>
        <w:t xml:space="preserve"> المعرفية</w:t>
      </w:r>
      <w:r>
        <w:rPr>
          <w:rFonts w:ascii="Traditional Arabic" w:hAnsi="Traditional Arabic" w:cs="Traditional Arabic" w:hint="cs"/>
          <w:b/>
          <w:bCs/>
          <w:sz w:val="28"/>
          <w:szCs w:val="28"/>
          <w:rtl/>
          <w:lang w:bidi="ar-DZ"/>
        </w:rPr>
        <w:t>:</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AF2B9A">
        <w:rPr>
          <w:rFonts w:ascii="Traditional Arabic" w:hAnsi="Traditional Arabic" w:cs="Traditional Arabic" w:hint="cs"/>
          <w:sz w:val="28"/>
          <w:szCs w:val="28"/>
          <w:rtl/>
          <w:lang w:bidi="ar-DZ"/>
        </w:rPr>
        <w:t xml:space="preserve">تطورت هذه النظرية مع بداية الستينيات، لمحاولة فهم ما يجري </w:t>
      </w:r>
      <w:proofErr w:type="gramStart"/>
      <w:r w:rsidRPr="00AF2B9A">
        <w:rPr>
          <w:rFonts w:ascii="Traditional Arabic" w:hAnsi="Traditional Arabic" w:cs="Traditional Arabic" w:hint="cs"/>
          <w:sz w:val="28"/>
          <w:szCs w:val="28"/>
          <w:rtl/>
          <w:lang w:bidi="ar-DZ"/>
        </w:rPr>
        <w:t>داخل</w:t>
      </w:r>
      <w:proofErr w:type="gramEnd"/>
      <w:r w:rsidRPr="00AF2B9A">
        <w:rPr>
          <w:rFonts w:ascii="Traditional Arabic" w:hAnsi="Traditional Arabic" w:cs="Traditional Arabic" w:hint="cs"/>
          <w:sz w:val="28"/>
          <w:szCs w:val="28"/>
          <w:rtl/>
          <w:lang w:bidi="ar-DZ"/>
        </w:rPr>
        <w:t xml:space="preserve"> الجهاز العصبي و النفسي للإنسان.</w:t>
      </w:r>
      <w:proofErr w:type="gramStart"/>
      <w:r w:rsidRPr="00AF2B9A">
        <w:rPr>
          <w:rFonts w:ascii="Traditional Arabic" w:hAnsi="Traditional Arabic" w:cs="Traditional Arabic" w:hint="cs"/>
          <w:sz w:val="28"/>
          <w:szCs w:val="28"/>
          <w:rtl/>
          <w:lang w:bidi="ar-DZ"/>
        </w:rPr>
        <w:t>فالمتعلم</w:t>
      </w:r>
      <w:proofErr w:type="gramEnd"/>
      <w:r w:rsidRPr="00AF2B9A">
        <w:rPr>
          <w:rFonts w:ascii="Traditional Arabic" w:hAnsi="Traditional Arabic" w:cs="Traditional Arabic" w:hint="cs"/>
          <w:sz w:val="28"/>
          <w:szCs w:val="28"/>
          <w:rtl/>
          <w:lang w:bidi="ar-DZ"/>
        </w:rPr>
        <w:t xml:space="preserve"> لا يقتصر على جمع المعلومات الخام بل ينتقيها و يضعها في شكل من الأشكال.</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المجالات التي تعرضت لها النظرية المعرفية عديدة منها</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w:t>
      </w:r>
      <w:proofErr w:type="gramStart"/>
      <w:r>
        <w:rPr>
          <w:rFonts w:ascii="Traditional Arabic" w:hAnsi="Traditional Arabic" w:cs="Traditional Arabic" w:hint="cs"/>
          <w:sz w:val="28"/>
          <w:szCs w:val="28"/>
          <w:rtl/>
          <w:lang w:bidi="ar-DZ"/>
        </w:rPr>
        <w:t>الإدراك</w:t>
      </w:r>
      <w:proofErr w:type="gramEnd"/>
      <w:r>
        <w:rPr>
          <w:rFonts w:ascii="Traditional Arabic" w:hAnsi="Traditional Arabic" w:cs="Traditional Arabic" w:hint="cs"/>
          <w:sz w:val="28"/>
          <w:szCs w:val="28"/>
          <w:rtl/>
          <w:lang w:bidi="ar-DZ"/>
        </w:rPr>
        <w:t>:</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يقوم بفرز مجموعة معتبرة من المعطيات الناتجة عن المعلومات و هذا العمل ضروري </w:t>
      </w:r>
      <w:proofErr w:type="spellStart"/>
      <w:r>
        <w:rPr>
          <w:rFonts w:ascii="Traditional Arabic" w:hAnsi="Traditional Arabic" w:cs="Traditional Arabic" w:hint="cs"/>
          <w:sz w:val="28"/>
          <w:szCs w:val="28"/>
          <w:rtl/>
          <w:lang w:bidi="ar-DZ"/>
        </w:rPr>
        <w:t>لانه</w:t>
      </w:r>
      <w:proofErr w:type="spellEnd"/>
      <w:r>
        <w:rPr>
          <w:rFonts w:ascii="Traditional Arabic" w:hAnsi="Traditional Arabic" w:cs="Traditional Arabic" w:hint="cs"/>
          <w:sz w:val="28"/>
          <w:szCs w:val="28"/>
          <w:rtl/>
          <w:lang w:bidi="ar-DZ"/>
        </w:rPr>
        <w:t xml:space="preserve"> يسجل الفرق بين الملاحظة و المشاهدة و بين السمع و الإصغاء.</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w:t>
      </w:r>
      <w:proofErr w:type="gramStart"/>
      <w:r>
        <w:rPr>
          <w:rFonts w:ascii="Traditional Arabic" w:hAnsi="Traditional Arabic" w:cs="Traditional Arabic" w:hint="cs"/>
          <w:sz w:val="28"/>
          <w:szCs w:val="28"/>
          <w:rtl/>
          <w:lang w:bidi="ar-DZ"/>
        </w:rPr>
        <w:t>الذاكرة</w:t>
      </w:r>
      <w:proofErr w:type="gramEnd"/>
      <w:r>
        <w:rPr>
          <w:rFonts w:ascii="Traditional Arabic" w:hAnsi="Traditional Arabic" w:cs="Traditional Arabic" w:hint="cs"/>
          <w:sz w:val="28"/>
          <w:szCs w:val="28"/>
          <w:rtl/>
          <w:lang w:bidi="ar-DZ"/>
        </w:rPr>
        <w:t>:</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من أهم مظاهرها الذاكرة الحسية المرتبطة بالسمع و البصر .... الخ و الذاكرة القريبة المدى و الذاكرة البعيدة المدى، </w:t>
      </w:r>
      <w:proofErr w:type="spellStart"/>
      <w:r>
        <w:rPr>
          <w:rFonts w:ascii="Traditional Arabic" w:hAnsi="Traditional Arabic" w:cs="Traditional Arabic" w:hint="cs"/>
          <w:sz w:val="28"/>
          <w:szCs w:val="28"/>
          <w:rtl/>
          <w:lang w:bidi="ar-DZ"/>
        </w:rPr>
        <w:t>الاولى</w:t>
      </w:r>
      <w:proofErr w:type="spellEnd"/>
      <w:r>
        <w:rPr>
          <w:rFonts w:ascii="Traditional Arabic" w:hAnsi="Traditional Arabic" w:cs="Traditional Arabic" w:hint="cs"/>
          <w:sz w:val="28"/>
          <w:szCs w:val="28"/>
          <w:rtl/>
          <w:lang w:bidi="ar-DZ"/>
        </w:rPr>
        <w:t xml:space="preserve"> تخزن المعلومات لمدة لا تتجاوز الثانيتين و تصل إلى حدود الثلاثين ثانية.أما </w:t>
      </w:r>
      <w:proofErr w:type="gramStart"/>
      <w:r>
        <w:rPr>
          <w:rFonts w:ascii="Traditional Arabic" w:hAnsi="Traditional Arabic" w:cs="Traditional Arabic" w:hint="cs"/>
          <w:sz w:val="28"/>
          <w:szCs w:val="28"/>
          <w:rtl/>
          <w:lang w:bidi="ar-DZ"/>
        </w:rPr>
        <w:t>الثالثة</w:t>
      </w:r>
      <w:proofErr w:type="gramEnd"/>
      <w:r>
        <w:rPr>
          <w:rFonts w:ascii="Traditional Arabic" w:hAnsi="Traditional Arabic" w:cs="Traditional Arabic" w:hint="cs"/>
          <w:sz w:val="28"/>
          <w:szCs w:val="28"/>
          <w:rtl/>
          <w:lang w:bidi="ar-DZ"/>
        </w:rPr>
        <w:t xml:space="preserve"> فهي الأكثر قوة بحيث تخزن المعلومات مدى الحياة.كما تجدر الإشارة إلى أن قدرة الذاكرة على الاحتفاظ بالمعلومات غير </w:t>
      </w:r>
      <w:proofErr w:type="gramStart"/>
      <w:r>
        <w:rPr>
          <w:rFonts w:ascii="Traditional Arabic" w:hAnsi="Traditional Arabic" w:cs="Traditional Arabic" w:hint="cs"/>
          <w:sz w:val="28"/>
          <w:szCs w:val="28"/>
          <w:rtl/>
          <w:lang w:bidi="ar-DZ"/>
        </w:rPr>
        <w:t>محدودة .</w:t>
      </w:r>
      <w:proofErr w:type="gramEnd"/>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w:t>
      </w:r>
      <w:proofErr w:type="spellStart"/>
      <w:r>
        <w:rPr>
          <w:rFonts w:ascii="Traditional Arabic" w:hAnsi="Traditional Arabic" w:cs="Traditional Arabic" w:hint="cs"/>
          <w:sz w:val="28"/>
          <w:szCs w:val="28"/>
          <w:rtl/>
          <w:lang w:bidi="ar-DZ"/>
        </w:rPr>
        <w:t>التمثلات</w:t>
      </w:r>
      <w:proofErr w:type="spellEnd"/>
      <w:r>
        <w:rPr>
          <w:rFonts w:ascii="Traditional Arabic" w:hAnsi="Traditional Arabic" w:cs="Traditional Arabic" w:hint="cs"/>
          <w:sz w:val="28"/>
          <w:szCs w:val="28"/>
          <w:rtl/>
          <w:lang w:bidi="ar-DZ"/>
        </w:rPr>
        <w:t>:</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بعض الباحثين يعتبرون أنه من الواجب على المدرس أن يأخذ بعين الاعتبار </w:t>
      </w:r>
      <w:proofErr w:type="spellStart"/>
      <w:r>
        <w:rPr>
          <w:rFonts w:ascii="Traditional Arabic" w:hAnsi="Traditional Arabic" w:cs="Traditional Arabic" w:hint="cs"/>
          <w:sz w:val="28"/>
          <w:szCs w:val="28"/>
          <w:rtl/>
          <w:lang w:bidi="ar-DZ"/>
        </w:rPr>
        <w:t>تمثلات</w:t>
      </w:r>
      <w:proofErr w:type="spellEnd"/>
      <w:r>
        <w:rPr>
          <w:rFonts w:ascii="Traditional Arabic" w:hAnsi="Traditional Arabic" w:cs="Traditional Arabic" w:hint="cs"/>
          <w:sz w:val="28"/>
          <w:szCs w:val="28"/>
          <w:rtl/>
          <w:lang w:bidi="ar-DZ"/>
        </w:rPr>
        <w:t xml:space="preserve"> المتعلم من حيث يواجه المعلومات الجديدة بغية أحداث تغيرات على المستوى الإدراكي.</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4.حل المشكلة:</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proofErr w:type="gramStart"/>
      <w:r>
        <w:rPr>
          <w:rFonts w:ascii="Traditional Arabic" w:hAnsi="Traditional Arabic" w:cs="Traditional Arabic" w:hint="cs"/>
          <w:sz w:val="28"/>
          <w:szCs w:val="28"/>
          <w:rtl/>
          <w:lang w:bidi="ar-DZ"/>
        </w:rPr>
        <w:t>النظرية</w:t>
      </w:r>
      <w:proofErr w:type="gramEnd"/>
      <w:r>
        <w:rPr>
          <w:rFonts w:ascii="Traditional Arabic" w:hAnsi="Traditional Arabic" w:cs="Traditional Arabic" w:hint="cs"/>
          <w:sz w:val="28"/>
          <w:szCs w:val="28"/>
          <w:rtl/>
          <w:lang w:bidi="ar-DZ"/>
        </w:rPr>
        <w:t xml:space="preserve"> المعرفية تبين أن المتعلم ينطلق من الهدف الذي يريد تحقيقه ليكون خطط عمل حركي ثم يقترب من الحل من خلال تصحيح الأخطاء بشكل متواصل.</w:t>
      </w:r>
      <w:sdt>
        <w:sdtPr>
          <w:rPr>
            <w:rFonts w:ascii="Traditional Arabic" w:hAnsi="Traditional Arabic" w:cs="Traditional Arabic" w:hint="cs"/>
            <w:sz w:val="28"/>
            <w:szCs w:val="28"/>
            <w:rtl/>
            <w:lang w:bidi="ar-DZ"/>
          </w:rPr>
          <w:id w:val="1850101"/>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فاض15 \</w:instrText>
          </w:r>
          <w:r>
            <w:rPr>
              <w:rFonts w:ascii="Traditional Arabic" w:hAnsi="Traditional Arabic" w:cs="Traditional Arabic" w:hint="cs"/>
              <w:sz w:val="28"/>
              <w:szCs w:val="28"/>
              <w:lang w:bidi="ar-DZ"/>
            </w:rPr>
            <w:instrText>p 98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A36F31">
            <w:rPr>
              <w:rFonts w:ascii="Traditional Arabic" w:hAnsi="Traditional Arabic" w:cs="Traditional Arabic" w:hint="cs"/>
              <w:noProof/>
              <w:sz w:val="28"/>
              <w:szCs w:val="28"/>
              <w:rtl/>
              <w:lang w:bidi="ar-DZ"/>
            </w:rPr>
            <w:t>(عزيز، 2015، صفحة 98)</w:t>
          </w:r>
          <w:r w:rsidR="00A828B3">
            <w:rPr>
              <w:rFonts w:ascii="Traditional Arabic" w:hAnsi="Traditional Arabic" w:cs="Traditional Arabic"/>
              <w:sz w:val="28"/>
              <w:szCs w:val="28"/>
              <w:rtl/>
              <w:lang w:bidi="ar-DZ"/>
            </w:rPr>
            <w:fldChar w:fldCharType="end"/>
          </w:r>
        </w:sdtContent>
      </w:sdt>
    </w:p>
    <w:p w:rsidR="000E09BB" w:rsidRPr="00C55443" w:rsidRDefault="000E09BB" w:rsidP="000E09BB">
      <w:pPr>
        <w:tabs>
          <w:tab w:val="left" w:pos="562"/>
        </w:tabs>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1-2.</w:t>
      </w:r>
      <w:proofErr w:type="gramStart"/>
      <w:r w:rsidRPr="00C55443">
        <w:rPr>
          <w:rFonts w:ascii="Traditional Arabic" w:hAnsi="Traditional Arabic" w:cs="Traditional Arabic" w:hint="cs"/>
          <w:b/>
          <w:bCs/>
          <w:sz w:val="28"/>
          <w:szCs w:val="28"/>
          <w:rtl/>
          <w:lang w:bidi="ar-DZ"/>
        </w:rPr>
        <w:t>نظرية</w:t>
      </w:r>
      <w:proofErr w:type="gramEnd"/>
      <w:r w:rsidRPr="00C55443">
        <w:rPr>
          <w:rFonts w:ascii="Traditional Arabic" w:hAnsi="Traditional Arabic" w:cs="Traditional Arabic" w:hint="cs"/>
          <w:b/>
          <w:bCs/>
          <w:sz w:val="28"/>
          <w:szCs w:val="28"/>
          <w:rtl/>
          <w:lang w:bidi="ar-DZ"/>
        </w:rPr>
        <w:t xml:space="preserve"> معالجة المعلومات</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هي النظرية التي تتناول القدرة على معالجة المعلومات أو العلاقة بين </w:t>
      </w:r>
      <w:proofErr w:type="spellStart"/>
      <w:r>
        <w:rPr>
          <w:rFonts w:ascii="Traditional Arabic" w:hAnsi="Traditional Arabic" w:cs="Traditional Arabic" w:hint="cs"/>
          <w:sz w:val="28"/>
          <w:szCs w:val="28"/>
          <w:rtl/>
          <w:lang w:bidi="ar-DZ"/>
        </w:rPr>
        <w:t>المدخلات</w:t>
      </w:r>
      <w:proofErr w:type="spellEnd"/>
      <w:r>
        <w:rPr>
          <w:rFonts w:ascii="Traditional Arabic" w:hAnsi="Traditional Arabic" w:cs="Traditional Arabic" w:hint="cs"/>
          <w:sz w:val="28"/>
          <w:szCs w:val="28"/>
          <w:rtl/>
          <w:lang w:bidi="ar-DZ"/>
        </w:rPr>
        <w:t xml:space="preserve"> و المخرجات و كمية المعلومات التي يمكن معالجتها. و نظرية معالجة المعلومات في شكلها الأصلي هي عبارة عن مثال لنظرية الاحتمالية و تخدم كأساس لوضع نموذج ، و أول من طبقها على مجال نمو المهارات الحركية هو </w:t>
      </w:r>
      <w:r>
        <w:rPr>
          <w:rFonts w:ascii="Traditional Arabic" w:hAnsi="Traditional Arabic" w:cs="Traditional Arabic"/>
          <w:sz w:val="28"/>
          <w:szCs w:val="28"/>
          <w:lang w:bidi="ar-DZ"/>
        </w:rPr>
        <w:t xml:space="preserve">Harry Kay </w:t>
      </w:r>
      <w:r>
        <w:rPr>
          <w:rFonts w:ascii="Traditional Arabic" w:hAnsi="Traditional Arabic" w:cs="Traditional Arabic" w:hint="cs"/>
          <w:sz w:val="28"/>
          <w:szCs w:val="28"/>
          <w:rtl/>
          <w:lang w:bidi="ar-DZ"/>
        </w:rPr>
        <w:t>سنة 1957 .</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و تقترح نظرية معالجة المعلومات طرق مختلفة يستطيع المدرس و المدرب من خلالها تقديم المعلومات للمتعلم و اللاعب بالصورة المناسبة</w:t>
      </w:r>
      <w:proofErr w:type="gramStart"/>
      <w:r>
        <w:rPr>
          <w:rFonts w:ascii="Traditional Arabic" w:hAnsi="Traditional Arabic" w:cs="Traditional Arabic" w:hint="cs"/>
          <w:sz w:val="28"/>
          <w:szCs w:val="28"/>
          <w:rtl/>
          <w:lang w:bidi="ar-DZ"/>
        </w:rPr>
        <w:t>،كما</w:t>
      </w:r>
      <w:proofErr w:type="gramEnd"/>
      <w:r>
        <w:rPr>
          <w:rFonts w:ascii="Traditional Arabic" w:hAnsi="Traditional Arabic" w:cs="Traditional Arabic" w:hint="cs"/>
          <w:sz w:val="28"/>
          <w:szCs w:val="28"/>
          <w:rtl/>
          <w:lang w:bidi="ar-DZ"/>
        </w:rPr>
        <w:t xml:space="preserve"> تساعدهم في انتقاء أفضل طرق التدخل للإمداد بالتغذية الرجعية المطلوبة في الوقت المناسب.</w:t>
      </w:r>
      <w:sdt>
        <w:sdtPr>
          <w:rPr>
            <w:rFonts w:ascii="Traditional Arabic" w:hAnsi="Traditional Arabic" w:cs="Traditional Arabic" w:hint="cs"/>
            <w:sz w:val="28"/>
            <w:szCs w:val="28"/>
            <w:rtl/>
            <w:lang w:bidi="ar-DZ"/>
          </w:rPr>
          <w:id w:val="10527865"/>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طلح06 \</w:instrText>
          </w:r>
          <w:r>
            <w:rPr>
              <w:rFonts w:ascii="Traditional Arabic" w:hAnsi="Traditional Arabic" w:cs="Traditional Arabic" w:hint="cs"/>
              <w:sz w:val="28"/>
              <w:szCs w:val="28"/>
              <w:lang w:bidi="ar-DZ"/>
            </w:rPr>
            <w:instrText>p 59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5F1354">
            <w:rPr>
              <w:rFonts w:ascii="Traditional Arabic" w:hAnsi="Traditional Arabic" w:cs="Traditional Arabic" w:hint="cs"/>
              <w:noProof/>
              <w:sz w:val="28"/>
              <w:szCs w:val="28"/>
              <w:rtl/>
              <w:lang w:bidi="ar-DZ"/>
            </w:rPr>
            <w:t>(حلمي، 2006، صفحة 59)</w:t>
          </w:r>
          <w:r w:rsidR="00A828B3">
            <w:rPr>
              <w:rFonts w:ascii="Traditional Arabic" w:hAnsi="Traditional Arabic" w:cs="Traditional Arabic"/>
              <w:sz w:val="28"/>
              <w:szCs w:val="28"/>
              <w:rtl/>
              <w:lang w:bidi="ar-DZ"/>
            </w:rPr>
            <w:fldChar w:fldCharType="end"/>
          </w:r>
        </w:sdtContent>
      </w:sdt>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roofErr w:type="gramStart"/>
      <w:r>
        <w:rPr>
          <w:rFonts w:ascii="Traditional Arabic" w:hAnsi="Traditional Arabic" w:cs="Traditional Arabic" w:hint="cs"/>
          <w:sz w:val="28"/>
          <w:szCs w:val="28"/>
          <w:rtl/>
          <w:lang w:bidi="ar-DZ"/>
        </w:rPr>
        <w:t>المراحل</w:t>
      </w:r>
      <w:proofErr w:type="gramEnd"/>
      <w:r>
        <w:rPr>
          <w:rFonts w:ascii="Traditional Arabic" w:hAnsi="Traditional Arabic" w:cs="Traditional Arabic" w:hint="cs"/>
          <w:sz w:val="28"/>
          <w:szCs w:val="28"/>
          <w:rtl/>
          <w:lang w:bidi="ar-DZ"/>
        </w:rPr>
        <w:t xml:space="preserve"> الرئيسية لمعالجة المعلومات:إن لمعالجة المعلومات مراحل منفصلة و متسلسلة تمر من خلالها المعلومات حتى تظهر في صورتها النهائية لاحظ الشكل الموالي:</w:t>
      </w:r>
    </w:p>
    <w:p w:rsidR="000E09BB" w:rsidRDefault="000E09BB" w:rsidP="000E09BB">
      <w:pPr>
        <w:tabs>
          <w:tab w:val="left" w:pos="562"/>
        </w:tabs>
        <w:bidi/>
        <w:spacing w:after="0"/>
        <w:jc w:val="center"/>
        <w:rPr>
          <w:rFonts w:ascii="Traditional Arabic" w:hAnsi="Traditional Arabic" w:cs="Traditional Arabic"/>
          <w:b/>
          <w:bCs/>
          <w:sz w:val="28"/>
          <w:szCs w:val="28"/>
          <w:rtl/>
          <w:lang w:bidi="ar-DZ"/>
        </w:rPr>
      </w:pPr>
      <w:r w:rsidRPr="002B492F">
        <w:rPr>
          <w:rFonts w:ascii="Traditional Arabic" w:hAnsi="Traditional Arabic" w:cs="Traditional Arabic" w:hint="cs"/>
          <w:b/>
          <w:bCs/>
          <w:sz w:val="28"/>
          <w:szCs w:val="28"/>
          <w:rtl/>
          <w:lang w:bidi="ar-DZ"/>
        </w:rPr>
        <w:t>الشكل رقم (</w:t>
      </w:r>
      <w:r>
        <w:rPr>
          <w:rFonts w:ascii="Traditional Arabic" w:hAnsi="Traditional Arabic" w:cs="Traditional Arabic" w:hint="cs"/>
          <w:b/>
          <w:bCs/>
          <w:sz w:val="28"/>
          <w:szCs w:val="28"/>
          <w:rtl/>
          <w:lang w:bidi="ar-DZ"/>
        </w:rPr>
        <w:t>38</w:t>
      </w:r>
      <w:r w:rsidRPr="002B492F">
        <w:rPr>
          <w:rFonts w:ascii="Traditional Arabic" w:hAnsi="Traditional Arabic" w:cs="Traditional Arabic" w:hint="cs"/>
          <w:b/>
          <w:bCs/>
          <w:sz w:val="28"/>
          <w:szCs w:val="28"/>
          <w:rtl/>
          <w:lang w:bidi="ar-DZ"/>
        </w:rPr>
        <w:t>): يوضح المراحل الرئيسية لمعالجة المعلومات</w:t>
      </w:r>
    </w:p>
    <w:p w:rsidR="000E09BB" w:rsidRDefault="000E09BB" w:rsidP="000E09BB">
      <w:pPr>
        <w:tabs>
          <w:tab w:val="left" w:pos="562"/>
        </w:tabs>
        <w:bidi/>
        <w:spacing w:after="0"/>
        <w:jc w:val="center"/>
        <w:rPr>
          <w:rFonts w:ascii="Traditional Arabic" w:hAnsi="Traditional Arabic" w:cs="Traditional Arabic"/>
          <w:b/>
          <w:bCs/>
          <w:sz w:val="28"/>
          <w:szCs w:val="28"/>
          <w:rtl/>
          <w:lang w:bidi="ar-DZ"/>
        </w:rPr>
      </w:pPr>
    </w:p>
    <w:p w:rsidR="000E09BB" w:rsidRPr="002B492F" w:rsidRDefault="000E09BB" w:rsidP="000E09BB">
      <w:pPr>
        <w:tabs>
          <w:tab w:val="left" w:pos="562"/>
        </w:tabs>
        <w:bidi/>
        <w:spacing w:after="0"/>
        <w:jc w:val="center"/>
        <w:rPr>
          <w:rFonts w:ascii="Traditional Arabic" w:hAnsi="Traditional Arabic" w:cs="Traditional Arabic"/>
          <w:b/>
          <w:bCs/>
          <w:sz w:val="28"/>
          <w:szCs w:val="28"/>
          <w:rtl/>
          <w:lang w:bidi="ar-DZ"/>
        </w:rPr>
      </w:pPr>
      <w:r w:rsidRPr="003C340C">
        <w:rPr>
          <w:rFonts w:ascii="Traditional Arabic" w:hAnsi="Traditional Arabic" w:cs="Traditional Arabic"/>
          <w:b/>
          <w:bCs/>
          <w:noProof/>
          <w:sz w:val="28"/>
          <w:szCs w:val="28"/>
          <w:rtl/>
        </w:rPr>
        <w:drawing>
          <wp:inline distT="0" distB="0" distL="0" distR="0">
            <wp:extent cx="4919998" cy="1564783"/>
            <wp:effectExtent l="19050" t="0" r="0" b="0"/>
            <wp:docPr id="43"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58114" cy="2214578"/>
                      <a:chOff x="500034" y="2643182"/>
                      <a:chExt cx="7358114" cy="2214578"/>
                    </a:xfrm>
                  </a:grpSpPr>
                  <a:grpSp>
                    <a:nvGrpSpPr>
                      <a:cNvPr id="28" name="Groupe 27"/>
                      <a:cNvGrpSpPr/>
                    </a:nvGrpSpPr>
                    <a:grpSpPr>
                      <a:xfrm>
                        <a:off x="500034" y="2643182"/>
                        <a:ext cx="7358114" cy="2214578"/>
                        <a:chOff x="500034" y="2643182"/>
                        <a:chExt cx="7358114" cy="2214578"/>
                      </a:xfrm>
                    </a:grpSpPr>
                    <a:sp>
                      <a:nvSpPr>
                        <a:cNvPr id="3" name="Rectangle à coins arrondis 2"/>
                        <a:cNvSpPr/>
                      </a:nvSpPr>
                      <a:spPr>
                        <a:xfrm>
                          <a:off x="6286512" y="2643182"/>
                          <a:ext cx="1571636" cy="571504"/>
                        </a:xfrm>
                        <a:prstGeom prst="roundRect">
                          <a:avLst/>
                        </a:prstGeom>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ar-DZ" dirty="0" err="1" smtClean="0"/>
                              <a:t>مدخلات</a:t>
                            </a:r>
                            <a:r>
                              <a:rPr lang="ar-DZ" dirty="0" smtClean="0"/>
                              <a:t> حسية</a:t>
                            </a:r>
                            <a:endParaRPr lang="fr-FR" dirty="0"/>
                          </a:p>
                        </a:txBody>
                        <a:useSpRect/>
                      </a:txSp>
                      <a:style>
                        <a:lnRef idx="2">
                          <a:schemeClr val="dk1"/>
                        </a:lnRef>
                        <a:fillRef idx="1">
                          <a:schemeClr val="lt1"/>
                        </a:fillRef>
                        <a:effectRef idx="0">
                          <a:schemeClr val="dk1"/>
                        </a:effectRef>
                        <a:fontRef idx="minor">
                          <a:schemeClr val="dk1"/>
                        </a:fontRef>
                      </a:style>
                    </a:sp>
                    <a:sp>
                      <a:nvSpPr>
                        <a:cNvPr id="4" name="Rectangle à coins arrondis 3"/>
                        <a:cNvSpPr/>
                      </a:nvSpPr>
                      <a:spPr>
                        <a:xfrm>
                          <a:off x="4357686" y="2643182"/>
                          <a:ext cx="1571636" cy="571504"/>
                        </a:xfrm>
                        <a:prstGeom prst="roundRect">
                          <a:avLst/>
                        </a:prstGeom>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ar-DZ" dirty="0" smtClean="0"/>
                              <a:t>الإدراك</a:t>
                            </a:r>
                            <a:endParaRPr lang="fr-FR" dirty="0"/>
                          </a:p>
                        </a:txBody>
                        <a:useSpRect/>
                      </a:txSp>
                      <a:style>
                        <a:lnRef idx="2">
                          <a:schemeClr val="dk1"/>
                        </a:lnRef>
                        <a:fillRef idx="1">
                          <a:schemeClr val="lt1"/>
                        </a:fillRef>
                        <a:effectRef idx="0">
                          <a:schemeClr val="dk1"/>
                        </a:effectRef>
                        <a:fontRef idx="minor">
                          <a:schemeClr val="dk1"/>
                        </a:fontRef>
                      </a:style>
                    </a:sp>
                    <a:sp>
                      <a:nvSpPr>
                        <a:cNvPr id="5" name="Rectangle à coins arrondis 4"/>
                        <a:cNvSpPr/>
                      </a:nvSpPr>
                      <a:spPr>
                        <a:xfrm>
                          <a:off x="2428860" y="2643182"/>
                          <a:ext cx="1571636" cy="571504"/>
                        </a:xfrm>
                        <a:prstGeom prst="roundRect">
                          <a:avLst/>
                        </a:prstGeom>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ar-DZ" dirty="0" smtClean="0"/>
                              <a:t>صنع القرار</a:t>
                            </a:r>
                            <a:endParaRPr lang="fr-FR" dirty="0"/>
                          </a:p>
                        </a:txBody>
                        <a:useSpRect/>
                      </a:txSp>
                      <a:style>
                        <a:lnRef idx="2">
                          <a:schemeClr val="dk1"/>
                        </a:lnRef>
                        <a:fillRef idx="1">
                          <a:schemeClr val="lt1"/>
                        </a:fillRef>
                        <a:effectRef idx="0">
                          <a:schemeClr val="dk1"/>
                        </a:effectRef>
                        <a:fontRef idx="minor">
                          <a:schemeClr val="dk1"/>
                        </a:fontRef>
                      </a:style>
                    </a:sp>
                    <a:sp>
                      <a:nvSpPr>
                        <a:cNvPr id="6" name="Rectangle à coins arrondis 5"/>
                        <a:cNvSpPr/>
                      </a:nvSpPr>
                      <a:spPr>
                        <a:xfrm>
                          <a:off x="500034" y="2643182"/>
                          <a:ext cx="1571636" cy="571504"/>
                        </a:xfrm>
                        <a:prstGeom prst="roundRect">
                          <a:avLst/>
                        </a:prstGeom>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ar-DZ" dirty="0" smtClean="0"/>
                              <a:t>مخرجات حركية </a:t>
                            </a:r>
                            <a:endParaRPr lang="fr-FR" dirty="0"/>
                          </a:p>
                        </a:txBody>
                        <a:useSpRect/>
                      </a:txSp>
                      <a:style>
                        <a:lnRef idx="2">
                          <a:schemeClr val="dk1"/>
                        </a:lnRef>
                        <a:fillRef idx="1">
                          <a:schemeClr val="lt1"/>
                        </a:fillRef>
                        <a:effectRef idx="0">
                          <a:schemeClr val="dk1"/>
                        </a:effectRef>
                        <a:fontRef idx="minor">
                          <a:schemeClr val="dk1"/>
                        </a:fontRef>
                      </a:style>
                    </a:sp>
                    <a:sp>
                      <a:nvSpPr>
                        <a:cNvPr id="7" name="Rectangle à coins arrondis 6"/>
                        <a:cNvSpPr/>
                      </a:nvSpPr>
                      <a:spPr>
                        <a:xfrm>
                          <a:off x="3714744" y="4286256"/>
                          <a:ext cx="1571636" cy="571504"/>
                        </a:xfrm>
                        <a:prstGeom prst="roundRect">
                          <a:avLst/>
                        </a:prstGeom>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ar-DZ" dirty="0" smtClean="0"/>
                              <a:t>التغذية المرتدة</a:t>
                            </a:r>
                            <a:endParaRPr lang="fr-FR" dirty="0"/>
                          </a:p>
                        </a:txBody>
                        <a:useSpRect/>
                      </a:txSp>
                      <a:style>
                        <a:lnRef idx="2">
                          <a:schemeClr val="dk1"/>
                        </a:lnRef>
                        <a:fillRef idx="1">
                          <a:schemeClr val="lt1"/>
                        </a:fillRef>
                        <a:effectRef idx="0">
                          <a:schemeClr val="dk1"/>
                        </a:effectRef>
                        <a:fontRef idx="minor">
                          <a:schemeClr val="dk1"/>
                        </a:fontRef>
                      </a:style>
                    </a:sp>
                    <a:cxnSp>
                      <a:nvCxnSpPr>
                        <a:cNvPr id="9" name="Connecteur droit avec flèche 8"/>
                        <a:cNvCxnSpPr>
                          <a:stCxn id="6" idx="2"/>
                        </a:cNvCxnSpPr>
                      </a:nvCxnSpPr>
                      <a:spPr>
                        <a:xfrm rot="5400000">
                          <a:off x="642910" y="3857628"/>
                          <a:ext cx="1285884"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2" name="Connecteur droit avec flèche 11"/>
                        <a:cNvCxnSpPr>
                          <a:endCxn id="7" idx="1"/>
                        </a:cNvCxnSpPr>
                      </a:nvCxnSpPr>
                      <a:spPr>
                        <a:xfrm>
                          <a:off x="1285852" y="4572008"/>
                          <a:ext cx="2428892"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6" name="Connecteur droit avec flèche 15"/>
                        <a:cNvCxnSpPr/>
                      </a:nvCxnSpPr>
                      <a:spPr>
                        <a:xfrm>
                          <a:off x="5286380" y="4572008"/>
                          <a:ext cx="1785950"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9" name="Connecteur droit avec flèche 18"/>
                        <a:cNvCxnSpPr>
                          <a:endCxn id="3" idx="2"/>
                        </a:cNvCxnSpPr>
                      </a:nvCxnSpPr>
                      <a:spPr>
                        <a:xfrm rot="5400000" flipH="1" flipV="1">
                          <a:off x="6429388" y="3857628"/>
                          <a:ext cx="1285884"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25" name="Connecteur droit avec flèche 24"/>
                        <a:cNvCxnSpPr>
                          <a:stCxn id="3" idx="1"/>
                          <a:endCxn id="4" idx="3"/>
                        </a:cNvCxnSpPr>
                      </a:nvCxnSpPr>
                      <a:spPr>
                        <a:xfrm rot="10800000">
                          <a:off x="5929322" y="2928934"/>
                          <a:ext cx="357190"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26" name="Connecteur droit avec flèche 25"/>
                        <a:cNvCxnSpPr/>
                      </a:nvCxnSpPr>
                      <a:spPr>
                        <a:xfrm rot="10800000">
                          <a:off x="4000496" y="2928934"/>
                          <a:ext cx="357190"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27" name="Connecteur droit avec flèche 26"/>
                        <a:cNvCxnSpPr/>
                      </a:nvCxnSpPr>
                      <a:spPr>
                        <a:xfrm rot="10800000">
                          <a:off x="2071670" y="2928934"/>
                          <a:ext cx="357190"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grpSp>
                </lc:lockedCanvas>
              </a:graphicData>
            </a:graphic>
          </wp:inline>
        </w:drawing>
      </w:r>
    </w:p>
    <w:p w:rsidR="000E09BB" w:rsidRDefault="000E09BB" w:rsidP="000E09BB">
      <w:pPr>
        <w:tabs>
          <w:tab w:val="left" w:pos="562"/>
        </w:tabs>
        <w:bidi/>
        <w:spacing w:after="0"/>
        <w:rPr>
          <w:rFonts w:ascii="Traditional Arabic" w:hAnsi="Traditional Arabic" w:cs="Traditional Arabic"/>
          <w:sz w:val="28"/>
          <w:szCs w:val="28"/>
          <w:rtl/>
          <w:lang w:bidi="ar-DZ"/>
        </w:rPr>
      </w:pP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في </w:t>
      </w:r>
      <w:proofErr w:type="gramStart"/>
      <w:r>
        <w:rPr>
          <w:rFonts w:ascii="Traditional Arabic" w:hAnsi="Traditional Arabic" w:cs="Traditional Arabic" w:hint="cs"/>
          <w:sz w:val="28"/>
          <w:szCs w:val="28"/>
          <w:rtl/>
          <w:lang w:bidi="ar-DZ"/>
        </w:rPr>
        <w:t>حين  يرى</w:t>
      </w:r>
      <w:proofErr w:type="gramEnd"/>
      <w:r>
        <w:rPr>
          <w:rFonts w:ascii="Traditional Arabic" w:hAnsi="Traditional Arabic" w:cs="Traditional Arabic" w:hint="cs"/>
          <w:sz w:val="28"/>
          <w:szCs w:val="28"/>
          <w:rtl/>
          <w:lang w:bidi="ar-DZ"/>
        </w:rPr>
        <w:t xml:space="preserve"> وجيه محجوب (2001 ) أن مراحل التعامل مع المعلومات  هي مسارات للعمليات العقلية مند دخول الحافز إلى خروجه و قد عرفت هذه المسارات أو العمليات بثلاث مراحل كما هو موضح في الشكل التالي :</w:t>
      </w:r>
    </w:p>
    <w:p w:rsidR="000E09BB" w:rsidRPr="003175A3" w:rsidRDefault="000E09BB" w:rsidP="000E09BB">
      <w:pPr>
        <w:tabs>
          <w:tab w:val="left" w:pos="562"/>
        </w:tabs>
        <w:bidi/>
        <w:spacing w:after="0"/>
        <w:jc w:val="center"/>
        <w:rPr>
          <w:rFonts w:ascii="Traditional Arabic" w:hAnsi="Traditional Arabic" w:cs="Traditional Arabic"/>
          <w:b/>
          <w:bCs/>
          <w:sz w:val="28"/>
          <w:szCs w:val="28"/>
          <w:rtl/>
          <w:lang w:bidi="ar-DZ"/>
        </w:rPr>
      </w:pPr>
      <w:r w:rsidRPr="003175A3">
        <w:rPr>
          <w:rFonts w:ascii="Traditional Arabic" w:hAnsi="Traditional Arabic" w:cs="Traditional Arabic" w:hint="cs"/>
          <w:b/>
          <w:bCs/>
          <w:sz w:val="28"/>
          <w:szCs w:val="28"/>
          <w:rtl/>
          <w:lang w:bidi="ar-DZ"/>
        </w:rPr>
        <w:t>الشكل رقم(</w:t>
      </w:r>
      <w:r>
        <w:rPr>
          <w:rFonts w:ascii="Traditional Arabic" w:hAnsi="Traditional Arabic" w:cs="Traditional Arabic" w:hint="cs"/>
          <w:b/>
          <w:bCs/>
          <w:sz w:val="28"/>
          <w:szCs w:val="28"/>
          <w:rtl/>
          <w:lang w:bidi="ar-DZ"/>
        </w:rPr>
        <w:t>39</w:t>
      </w:r>
      <w:r w:rsidRPr="003175A3">
        <w:rPr>
          <w:rFonts w:ascii="Traditional Arabic" w:hAnsi="Traditional Arabic" w:cs="Traditional Arabic" w:hint="cs"/>
          <w:b/>
          <w:bCs/>
          <w:sz w:val="28"/>
          <w:szCs w:val="28"/>
          <w:rtl/>
          <w:lang w:bidi="ar-DZ"/>
        </w:rPr>
        <w:t>): يوضح كيفية مسار عمليات التعلم في الدماغ</w:t>
      </w:r>
    </w:p>
    <w:p w:rsidR="000E09BB" w:rsidRDefault="000E09BB" w:rsidP="000E09BB">
      <w:pPr>
        <w:tabs>
          <w:tab w:val="left" w:pos="562"/>
        </w:tabs>
        <w:bidi/>
        <w:spacing w:after="0"/>
        <w:jc w:val="center"/>
        <w:rPr>
          <w:rFonts w:ascii="Traditional Arabic" w:hAnsi="Traditional Arabic" w:cs="Traditional Arabic"/>
          <w:sz w:val="28"/>
          <w:szCs w:val="28"/>
          <w:rtl/>
          <w:lang w:bidi="ar-DZ"/>
        </w:rPr>
      </w:pPr>
      <w:r w:rsidRPr="003C340C">
        <w:rPr>
          <w:rFonts w:ascii="Traditional Arabic" w:hAnsi="Traditional Arabic" w:cs="Traditional Arabic"/>
          <w:noProof/>
          <w:sz w:val="28"/>
          <w:szCs w:val="28"/>
          <w:rtl/>
        </w:rPr>
        <w:drawing>
          <wp:inline distT="0" distB="0" distL="0" distR="0">
            <wp:extent cx="5177307" cy="1474631"/>
            <wp:effectExtent l="0" t="0" r="0" b="0"/>
            <wp:docPr id="44" name="Obje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2462" cy="2000264"/>
                      <a:chOff x="0" y="1571612"/>
                      <a:chExt cx="8072462" cy="2000264"/>
                    </a:xfrm>
                  </a:grpSpPr>
                  <a:grpSp>
                    <a:nvGrpSpPr>
                      <a:cNvPr id="17" name="Groupe 16"/>
                      <a:cNvGrpSpPr/>
                    </a:nvGrpSpPr>
                    <a:grpSpPr>
                      <a:xfrm>
                        <a:off x="0" y="1571612"/>
                        <a:ext cx="8072462" cy="2000264"/>
                        <a:chOff x="0" y="1571612"/>
                        <a:chExt cx="8715404" cy="2000264"/>
                      </a:xfrm>
                    </a:grpSpPr>
                    <a:sp>
                      <a:nvSpPr>
                        <a:cNvPr id="2" name="Rectangle 1"/>
                        <a:cNvSpPr/>
                      </a:nvSpPr>
                      <a:spPr>
                        <a:xfrm>
                          <a:off x="1357290" y="1571612"/>
                          <a:ext cx="7000924" cy="2000264"/>
                        </a:xfrm>
                        <a:prstGeom prst="rect">
                          <a:avLst/>
                        </a:prstGeom>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fr-FR" sz="1400" b="1">
                              <a:latin typeface="Traditional Arabic" pitchFamily="18" charset="-78"/>
                              <a:cs typeface="Traditional Arabic" pitchFamily="18" charset="-78"/>
                            </a:endParaRPr>
                          </a:p>
                        </a:txBody>
                        <a:useSpRect/>
                      </a:txSp>
                      <a:style>
                        <a:lnRef idx="2">
                          <a:schemeClr val="dk1"/>
                        </a:lnRef>
                        <a:fillRef idx="1">
                          <a:schemeClr val="lt1"/>
                        </a:fillRef>
                        <a:effectRef idx="0">
                          <a:schemeClr val="dk1"/>
                        </a:effectRef>
                        <a:fontRef idx="minor">
                          <a:schemeClr val="dk1"/>
                        </a:fontRef>
                      </a:style>
                    </a:sp>
                    <a:sp>
                      <a:nvSpPr>
                        <a:cNvPr id="3" name="Rectangle 2"/>
                        <a:cNvSpPr/>
                      </a:nvSpPr>
                      <a:spPr>
                        <a:xfrm>
                          <a:off x="1928794" y="2071678"/>
                          <a:ext cx="1785950" cy="857256"/>
                        </a:xfrm>
                        <a:prstGeom prst="rect">
                          <a:avLst/>
                        </a:prstGeom>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ar-DZ" sz="1400" b="1" dirty="0" smtClean="0">
                                <a:latin typeface="Traditional Arabic" pitchFamily="18" charset="-78"/>
                                <a:cs typeface="Traditional Arabic" pitchFamily="18" charset="-78"/>
                              </a:rPr>
                              <a:t>مرحلة التعرف على المحفز</a:t>
                            </a:r>
                            <a:endParaRPr lang="fr-FR" sz="1400" b="1" dirty="0">
                              <a:latin typeface="Traditional Arabic" pitchFamily="18" charset="-78"/>
                              <a:cs typeface="Traditional Arabic" pitchFamily="18" charset="-78"/>
                            </a:endParaRPr>
                          </a:p>
                        </a:txBody>
                        <a:useSpRect/>
                      </a:txSp>
                      <a:style>
                        <a:lnRef idx="2">
                          <a:schemeClr val="dk1"/>
                        </a:lnRef>
                        <a:fillRef idx="1">
                          <a:schemeClr val="lt1"/>
                        </a:fillRef>
                        <a:effectRef idx="0">
                          <a:schemeClr val="dk1"/>
                        </a:effectRef>
                        <a:fontRef idx="minor">
                          <a:schemeClr val="dk1"/>
                        </a:fontRef>
                      </a:style>
                    </a:sp>
                    <a:sp>
                      <a:nvSpPr>
                        <a:cNvPr id="4" name="Rectangle 3"/>
                        <a:cNvSpPr/>
                      </a:nvSpPr>
                      <a:spPr>
                        <a:xfrm>
                          <a:off x="4071934" y="2071678"/>
                          <a:ext cx="1785950" cy="857256"/>
                        </a:xfrm>
                        <a:prstGeom prst="rect">
                          <a:avLst/>
                        </a:prstGeom>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ar-DZ" sz="1400" b="1" dirty="0" smtClean="0">
                                <a:latin typeface="Traditional Arabic" pitchFamily="18" charset="-78"/>
                                <a:cs typeface="Traditional Arabic" pitchFamily="18" charset="-78"/>
                              </a:rPr>
                              <a:t>مرحلة اختبار الاستجابة</a:t>
                            </a:r>
                            <a:endParaRPr lang="fr-FR" sz="1400" b="1" dirty="0">
                              <a:latin typeface="Traditional Arabic" pitchFamily="18" charset="-78"/>
                              <a:cs typeface="Traditional Arabic" pitchFamily="18" charset="-78"/>
                            </a:endParaRPr>
                          </a:p>
                        </a:txBody>
                        <a:useSpRect/>
                      </a:txSp>
                      <a:style>
                        <a:lnRef idx="2">
                          <a:schemeClr val="dk1"/>
                        </a:lnRef>
                        <a:fillRef idx="1">
                          <a:schemeClr val="lt1"/>
                        </a:fillRef>
                        <a:effectRef idx="0">
                          <a:schemeClr val="dk1"/>
                        </a:effectRef>
                        <a:fontRef idx="minor">
                          <a:schemeClr val="dk1"/>
                        </a:fontRef>
                      </a:style>
                    </a:sp>
                    <a:sp>
                      <a:nvSpPr>
                        <a:cNvPr id="5" name="Rectangle 4"/>
                        <a:cNvSpPr/>
                      </a:nvSpPr>
                      <a:spPr>
                        <a:xfrm>
                          <a:off x="6215074" y="2071678"/>
                          <a:ext cx="1785950" cy="857256"/>
                        </a:xfrm>
                        <a:prstGeom prst="rect">
                          <a:avLst/>
                        </a:prstGeom>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ar-DZ" sz="1400" b="1" dirty="0" smtClean="0">
                                <a:latin typeface="Traditional Arabic" pitchFamily="18" charset="-78"/>
                                <a:cs typeface="Traditional Arabic" pitchFamily="18" charset="-78"/>
                              </a:rPr>
                              <a:t>مرحلة برمجة الاستجابة</a:t>
                            </a:r>
                            <a:endParaRPr lang="fr-FR" sz="1400" b="1" dirty="0">
                              <a:latin typeface="Traditional Arabic" pitchFamily="18" charset="-78"/>
                              <a:cs typeface="Traditional Arabic" pitchFamily="18" charset="-78"/>
                            </a:endParaRPr>
                          </a:p>
                        </a:txBody>
                        <a:useSpRect/>
                      </a:txSp>
                      <a:style>
                        <a:lnRef idx="2">
                          <a:schemeClr val="dk1"/>
                        </a:lnRef>
                        <a:fillRef idx="1">
                          <a:schemeClr val="lt1"/>
                        </a:fillRef>
                        <a:effectRef idx="0">
                          <a:schemeClr val="dk1"/>
                        </a:effectRef>
                        <a:fontRef idx="minor">
                          <a:schemeClr val="dk1"/>
                        </a:fontRef>
                      </a:style>
                    </a:sp>
                    <a:cxnSp>
                      <a:nvCxnSpPr>
                        <a:cNvPr id="7" name="Connecteur droit avec flèche 6"/>
                        <a:cNvCxnSpPr>
                          <a:endCxn id="2" idx="1"/>
                        </a:cNvCxnSpPr>
                      </a:nvCxnSpPr>
                      <a:spPr>
                        <a:xfrm>
                          <a:off x="500034" y="2571744"/>
                          <a:ext cx="857256"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sp>
                      <a:nvSpPr>
                        <a:cNvPr id="8" name="ZoneTexte 7"/>
                        <a:cNvSpPr txBox="1"/>
                      </a:nvSpPr>
                      <a:spPr>
                        <a:xfrm>
                          <a:off x="0" y="2071678"/>
                          <a:ext cx="1214414"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ar-DZ" sz="1400" b="1" dirty="0" smtClean="0">
                                <a:latin typeface="Traditional Arabic" pitchFamily="18" charset="-78"/>
                                <a:cs typeface="Traditional Arabic" pitchFamily="18" charset="-78"/>
                              </a:rPr>
                              <a:t>دخول المحفز</a:t>
                            </a:r>
                            <a:endParaRPr lang="fr-FR" sz="1400" b="1" dirty="0">
                              <a:latin typeface="Traditional Arabic" pitchFamily="18" charset="-78"/>
                              <a:cs typeface="Traditional Arabic" pitchFamily="18" charset="-78"/>
                            </a:endParaRPr>
                          </a:p>
                        </a:txBody>
                        <a:useSpRect/>
                      </a:txSp>
                    </a:sp>
                    <a:cxnSp>
                      <a:nvCxnSpPr>
                        <a:cNvPr id="9" name="Connecteur droit avec flèche 8"/>
                        <a:cNvCxnSpPr>
                          <a:stCxn id="3" idx="3"/>
                          <a:endCxn id="4" idx="1"/>
                        </a:cNvCxnSpPr>
                      </a:nvCxnSpPr>
                      <a:spPr>
                        <a:xfrm>
                          <a:off x="3714744" y="2500306"/>
                          <a:ext cx="357190"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5" name="Connecteur droit avec flèche 14"/>
                        <a:cNvCxnSpPr/>
                      </a:nvCxnSpPr>
                      <a:spPr>
                        <a:xfrm>
                          <a:off x="5857884" y="2500306"/>
                          <a:ext cx="357190"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6" name="Connecteur droit avec flèche 15"/>
                        <a:cNvCxnSpPr/>
                      </a:nvCxnSpPr>
                      <a:spPr>
                        <a:xfrm>
                          <a:off x="8358214" y="2500306"/>
                          <a:ext cx="357190" cy="158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grpSp>
                </lc:lockedCanvas>
              </a:graphicData>
            </a:graphic>
          </wp:inline>
        </w:drawing>
      </w:r>
    </w:p>
    <w:p w:rsidR="000E09BB" w:rsidRDefault="000E09BB" w:rsidP="000E09BB">
      <w:pPr>
        <w:tabs>
          <w:tab w:val="left" w:pos="562"/>
        </w:tabs>
        <w:bidi/>
        <w:spacing w:after="0"/>
        <w:jc w:val="center"/>
        <w:rPr>
          <w:rFonts w:ascii="Traditional Arabic" w:hAnsi="Traditional Arabic" w:cs="Traditional Arabic"/>
          <w:sz w:val="28"/>
          <w:szCs w:val="28"/>
          <w:rtl/>
          <w:lang w:bidi="ar-DZ"/>
        </w:rPr>
      </w:pPr>
    </w:p>
    <w:p w:rsidR="000E09BB" w:rsidRDefault="000E09BB" w:rsidP="000E09BB">
      <w:pPr>
        <w:tabs>
          <w:tab w:val="left" w:pos="562"/>
        </w:tabs>
        <w:bidi/>
        <w:spacing w:after="0"/>
        <w:rPr>
          <w:rFonts w:ascii="Traditional Arabic" w:hAnsi="Traditional Arabic" w:cs="Traditional Arabic"/>
          <w:sz w:val="28"/>
          <w:szCs w:val="28"/>
          <w:rtl/>
          <w:lang w:bidi="ar-DZ"/>
        </w:rPr>
      </w:pPr>
      <w:r w:rsidRPr="003175A3">
        <w:rPr>
          <w:rFonts w:ascii="Traditional Arabic" w:hAnsi="Traditional Arabic" w:cs="Traditional Arabic" w:hint="cs"/>
          <w:sz w:val="28"/>
          <w:szCs w:val="28"/>
          <w:u w:val="single"/>
          <w:rtl/>
          <w:lang w:bidi="ar-DZ"/>
        </w:rPr>
        <w:t>المرحلة الأولى</w:t>
      </w:r>
      <w:r>
        <w:rPr>
          <w:rFonts w:ascii="Traditional Arabic" w:hAnsi="Traditional Arabic" w:cs="Traditional Arabic" w:hint="cs"/>
          <w:sz w:val="28"/>
          <w:szCs w:val="28"/>
          <w:rtl/>
          <w:lang w:bidi="ar-DZ"/>
        </w:rPr>
        <w:t xml:space="preserve"> : مرحلة التعرف على المحفز</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عند وصول المحفز إلى جسم الإنسان ينتقل مباشرة إلى الدماغ حيث تتم عملية تحليل أولي أو مبكرة له و التعرف على مواصفات المحفز و وضوحه و قوته لأن هذا سيؤثر على بناء القرار في المراحل اللاحقة</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sidRPr="003175A3">
        <w:rPr>
          <w:rFonts w:ascii="Traditional Arabic" w:hAnsi="Traditional Arabic" w:cs="Traditional Arabic" w:hint="cs"/>
          <w:sz w:val="28"/>
          <w:szCs w:val="28"/>
          <w:u w:val="single"/>
          <w:rtl/>
          <w:lang w:bidi="ar-DZ"/>
        </w:rPr>
        <w:t>المرحلة الثانية</w:t>
      </w:r>
      <w:r w:rsidRPr="003175A3">
        <w:rPr>
          <w:rFonts w:ascii="Traditional Arabic" w:hAnsi="Traditional Arabic" w:cs="Traditional Arabic" w:hint="cs"/>
          <w:sz w:val="28"/>
          <w:szCs w:val="28"/>
          <w:rtl/>
          <w:lang w:bidi="ar-DZ"/>
        </w:rPr>
        <w:t>:</w:t>
      </w:r>
      <w:proofErr w:type="gramStart"/>
      <w:r>
        <w:rPr>
          <w:rFonts w:ascii="Traditional Arabic" w:hAnsi="Traditional Arabic" w:cs="Traditional Arabic" w:hint="cs"/>
          <w:sz w:val="28"/>
          <w:szCs w:val="28"/>
          <w:rtl/>
          <w:lang w:bidi="ar-DZ"/>
        </w:rPr>
        <w:t>مرحلة</w:t>
      </w:r>
      <w:proofErr w:type="gramEnd"/>
      <w:r>
        <w:rPr>
          <w:rFonts w:ascii="Traditional Arabic" w:hAnsi="Traditional Arabic" w:cs="Traditional Arabic" w:hint="cs"/>
          <w:sz w:val="28"/>
          <w:szCs w:val="28"/>
          <w:rtl/>
          <w:lang w:bidi="ar-DZ"/>
        </w:rPr>
        <w:t xml:space="preserve"> اختبار ردة الفعل و الإجابة</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في هذه الحالة و في ضوء المواصفات التي جاءت من المرحلة الأولى يتم بناء استجابة حركية معينة و فترة العمل في هذه المرحلة تتعلق بالحالة فعند زيادة المحفزات يؤدي بالتالي إلى زيادة الاختبارات و هذا ينعكس على فترة العمل في مرحلة اختيار الاستجابة.</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proofErr w:type="gramStart"/>
      <w:r w:rsidRPr="005F1354">
        <w:rPr>
          <w:rFonts w:ascii="Traditional Arabic" w:hAnsi="Traditional Arabic" w:cs="Traditional Arabic" w:hint="cs"/>
          <w:sz w:val="28"/>
          <w:szCs w:val="28"/>
          <w:u w:val="single"/>
          <w:rtl/>
          <w:lang w:bidi="ar-DZ"/>
        </w:rPr>
        <w:lastRenderedPageBreak/>
        <w:t>المرحلة</w:t>
      </w:r>
      <w:proofErr w:type="gramEnd"/>
      <w:r w:rsidRPr="005F1354">
        <w:rPr>
          <w:rFonts w:ascii="Traditional Arabic" w:hAnsi="Traditional Arabic" w:cs="Traditional Arabic" w:hint="cs"/>
          <w:sz w:val="28"/>
          <w:szCs w:val="28"/>
          <w:u w:val="single"/>
          <w:rtl/>
          <w:lang w:bidi="ar-DZ"/>
        </w:rPr>
        <w:t xml:space="preserve"> الثالثة</w:t>
      </w:r>
      <w:r>
        <w:rPr>
          <w:rFonts w:ascii="Traditional Arabic" w:hAnsi="Traditional Arabic" w:cs="Traditional Arabic" w:hint="cs"/>
          <w:sz w:val="28"/>
          <w:szCs w:val="28"/>
          <w:rtl/>
          <w:lang w:bidi="ar-DZ"/>
        </w:rPr>
        <w:t>:مرحلة برمجة الاستجابة</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في</w:t>
      </w:r>
      <w:proofErr w:type="gramEnd"/>
      <w:r>
        <w:rPr>
          <w:rFonts w:ascii="Traditional Arabic" w:hAnsi="Traditional Arabic" w:cs="Traditional Arabic" w:hint="cs"/>
          <w:sz w:val="28"/>
          <w:szCs w:val="28"/>
          <w:rtl/>
          <w:lang w:bidi="ar-DZ"/>
        </w:rPr>
        <w:t xml:space="preserve"> هذه المرحلة يتم تحول خلاصة الفكرة للفعل أو الاستجابة و يحولها إلى فعل حركي (عضلي) و طول العمل في هذه المرحلة يتأثر بمتغيرين درجة صعوبة الاستجابة الحركية و طول الاستجابة (الفعل الحركي المطلوب) </w:t>
      </w:r>
      <w:sdt>
        <w:sdtPr>
          <w:rPr>
            <w:rFonts w:ascii="Traditional Arabic" w:hAnsi="Traditional Arabic" w:cs="Traditional Arabic" w:hint="cs"/>
            <w:sz w:val="28"/>
            <w:szCs w:val="28"/>
            <w:rtl/>
            <w:lang w:bidi="ar-DZ"/>
          </w:rPr>
          <w:id w:val="10527864"/>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وجي011 \</w:instrText>
          </w:r>
          <w:r>
            <w:rPr>
              <w:rFonts w:ascii="Traditional Arabic" w:hAnsi="Traditional Arabic" w:cs="Traditional Arabic" w:hint="cs"/>
              <w:sz w:val="28"/>
              <w:szCs w:val="28"/>
              <w:lang w:bidi="ar-DZ"/>
            </w:rPr>
            <w:instrText>p 23-24 \t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sidRPr="005F1354">
            <w:rPr>
              <w:rFonts w:ascii="Traditional Arabic" w:hAnsi="Traditional Arabic" w:cs="Traditional Arabic" w:hint="cs"/>
              <w:noProof/>
              <w:sz w:val="28"/>
              <w:szCs w:val="28"/>
              <w:rtl/>
              <w:lang w:bidi="ar-DZ"/>
            </w:rPr>
            <w:t>(محجوب، 2001، الصفحات 23-24)</w:t>
          </w:r>
          <w:r w:rsidR="00A828B3">
            <w:rPr>
              <w:rFonts w:ascii="Traditional Arabic" w:hAnsi="Traditional Arabic" w:cs="Traditional Arabic"/>
              <w:sz w:val="28"/>
              <w:szCs w:val="28"/>
              <w:rtl/>
              <w:lang w:bidi="ar-DZ"/>
            </w:rPr>
            <w:fldChar w:fldCharType="end"/>
          </w:r>
        </w:sdtContent>
      </w:sdt>
    </w:p>
    <w:p w:rsidR="000E09BB" w:rsidRDefault="000E09BB" w:rsidP="000E09BB">
      <w:pPr>
        <w:tabs>
          <w:tab w:val="left" w:pos="562"/>
        </w:tabs>
        <w:bidi/>
        <w:spacing w:after="0"/>
        <w:jc w:val="both"/>
        <w:rPr>
          <w:rFonts w:ascii="Traditional Arabic" w:hAnsi="Traditional Arabic" w:cs="Traditional Arabic"/>
          <w:sz w:val="28"/>
          <w:szCs w:val="28"/>
          <w:rtl/>
          <w:lang w:bidi="ar-DZ"/>
        </w:rPr>
      </w:pPr>
    </w:p>
    <w:p w:rsidR="000E09BB" w:rsidRPr="0082702C" w:rsidRDefault="000E09BB" w:rsidP="000E09BB">
      <w:pPr>
        <w:tabs>
          <w:tab w:val="left" w:pos="562"/>
        </w:tabs>
        <w:bidi/>
        <w:spacing w:after="0"/>
        <w:jc w:val="both"/>
        <w:rPr>
          <w:rFonts w:ascii="Traditional Arabic" w:hAnsi="Traditional Arabic" w:cs="Traditional Arabic"/>
          <w:sz w:val="28"/>
          <w:szCs w:val="28"/>
          <w:rtl/>
          <w:lang w:bidi="ar-DZ"/>
        </w:rPr>
      </w:pPr>
    </w:p>
    <w:p w:rsidR="000E09BB" w:rsidRPr="00C37CD8" w:rsidRDefault="000E09BB" w:rsidP="000E09BB">
      <w:pPr>
        <w:tabs>
          <w:tab w:val="left" w:pos="562"/>
        </w:tabs>
        <w:bidi/>
        <w:spacing w:after="0"/>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1-3.</w:t>
      </w:r>
      <w:r w:rsidRPr="00C37CD8">
        <w:rPr>
          <w:rFonts w:ascii="Traditional Arabic" w:hAnsi="Traditional Arabic" w:cs="Traditional Arabic" w:hint="cs"/>
          <w:b/>
          <w:bCs/>
          <w:sz w:val="28"/>
          <w:szCs w:val="28"/>
          <w:rtl/>
          <w:lang w:bidi="ar-DZ"/>
        </w:rPr>
        <w:t>نظرية العادة:</w:t>
      </w:r>
      <w:r w:rsidRPr="00C37CD8">
        <w:rPr>
          <w:rFonts w:asciiTheme="majorBidi" w:hAnsiTheme="majorBidi" w:cstheme="majorBidi"/>
          <w:b/>
          <w:bCs/>
          <w:sz w:val="24"/>
          <w:szCs w:val="24"/>
          <w:lang w:bidi="ar-DZ"/>
        </w:rPr>
        <w:t xml:space="preserve">Habit </w:t>
      </w:r>
      <w:proofErr w:type="spellStart"/>
      <w:r w:rsidRPr="00C37CD8">
        <w:rPr>
          <w:rFonts w:asciiTheme="majorBidi" w:hAnsiTheme="majorBidi" w:cstheme="majorBidi"/>
          <w:b/>
          <w:bCs/>
          <w:sz w:val="24"/>
          <w:szCs w:val="24"/>
          <w:lang w:bidi="ar-DZ"/>
        </w:rPr>
        <w:t>Theory</w:t>
      </w:r>
      <w:proofErr w:type="spellEnd"/>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تعد أبسط و أقدم نظرية في التعلم الحركي و تسمى بنظرية العادة، و هي نظرية ترتكز أساسا على التغيرات الداخلية (و ربما الفسيولوجية) للمتعلم نتيجة التعليم المعزز ، و الذاكرة الحركية هي أساس العادة ، لأن المتعلم ما لم يؤدي الحركة بالرجوع للذاكرة الحركية عدة مرات لا تصبح تلك الحركة أو المهارة عنده عادة، لأن العادة عبارة عن نوع من السلوك المكتسب يصبح ثابتا لا يتغير مع التكرار و الخبرة، كما أن الاستجابة الحركية التي يعقبها التعزيز و تشجيع تميل إلى التكرار، و إن هذا القانون أصبح حجر الزاوية في كافة الدراسات السيكولوجية في هذا القرن و القرن الماضي.</w:t>
      </w:r>
      <w:sdt>
        <w:sdtPr>
          <w:rPr>
            <w:rFonts w:ascii="Traditional Arabic" w:hAnsi="Traditional Arabic" w:cs="Traditional Arabic" w:hint="cs"/>
            <w:sz w:val="28"/>
            <w:szCs w:val="28"/>
            <w:rtl/>
            <w:lang w:bidi="ar-DZ"/>
          </w:rPr>
          <w:id w:val="2520136"/>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ناهنة \</w:instrText>
          </w:r>
          <w:r>
            <w:rPr>
              <w:rFonts w:ascii="Traditional Arabic" w:hAnsi="Traditional Arabic" w:cs="Traditional Arabic" w:hint="cs"/>
              <w:sz w:val="28"/>
              <w:szCs w:val="28"/>
              <w:lang w:bidi="ar-DZ"/>
            </w:rPr>
            <w:instrText>p 16-17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365A84">
            <w:rPr>
              <w:rFonts w:ascii="Traditional Arabic" w:hAnsi="Traditional Arabic" w:cs="Traditional Arabic" w:hint="cs"/>
              <w:noProof/>
              <w:sz w:val="28"/>
              <w:szCs w:val="28"/>
              <w:rtl/>
              <w:lang w:bidi="ar-DZ"/>
            </w:rPr>
            <w:t>(الدليمي، بدون سنة، الصفحات 16-17)</w:t>
          </w:r>
          <w:r w:rsidR="00A828B3">
            <w:rPr>
              <w:rFonts w:ascii="Traditional Arabic" w:hAnsi="Traditional Arabic" w:cs="Traditional Arabic"/>
              <w:sz w:val="28"/>
              <w:szCs w:val="28"/>
              <w:rtl/>
              <w:lang w:bidi="ar-DZ"/>
            </w:rPr>
            <w:fldChar w:fldCharType="end"/>
          </w:r>
        </w:sdtContent>
      </w:sdt>
    </w:p>
    <w:p w:rsidR="000E09BB" w:rsidRPr="004E7930" w:rsidRDefault="000E09BB" w:rsidP="000E09BB">
      <w:pPr>
        <w:tabs>
          <w:tab w:val="left" w:pos="562"/>
        </w:tabs>
        <w:bidi/>
        <w:spacing w:after="0"/>
        <w:jc w:val="both"/>
        <w:rPr>
          <w:rFonts w:ascii="Traditional Arabic" w:hAnsi="Traditional Arabic" w:cs="Traditional Arabic"/>
          <w:sz w:val="28"/>
          <w:szCs w:val="28"/>
          <w:rtl/>
          <w:lang w:bidi="ar-DZ"/>
        </w:rPr>
      </w:pPr>
    </w:p>
    <w:p w:rsidR="000E09BB" w:rsidRPr="00C37CD8" w:rsidRDefault="000E09BB" w:rsidP="000E09BB">
      <w:pPr>
        <w:tabs>
          <w:tab w:val="left" w:pos="562"/>
        </w:tabs>
        <w:bidi/>
        <w:spacing w:after="0"/>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1-4.</w:t>
      </w:r>
      <w:r w:rsidRPr="004E7930">
        <w:rPr>
          <w:rFonts w:ascii="Traditional Arabic" w:hAnsi="Traditional Arabic" w:cs="Traditional Arabic" w:hint="cs"/>
          <w:b/>
          <w:bCs/>
          <w:sz w:val="28"/>
          <w:szCs w:val="28"/>
          <w:rtl/>
          <w:lang w:bidi="ar-DZ"/>
        </w:rPr>
        <w:t>نظرية الدائرة المغلقة</w:t>
      </w:r>
      <w:r w:rsidRPr="004E7930">
        <w:rPr>
          <w:rFonts w:ascii="Traditional Arabic" w:hAnsi="Traditional Arabic" w:cs="Traditional Arabic" w:hint="cs"/>
          <w:sz w:val="28"/>
          <w:szCs w:val="28"/>
          <w:rtl/>
          <w:lang w:bidi="ar-DZ"/>
        </w:rPr>
        <w:t>:</w:t>
      </w:r>
      <w:proofErr w:type="spellStart"/>
      <w:r w:rsidRPr="00C37CD8">
        <w:rPr>
          <w:rFonts w:asciiTheme="majorBidi" w:hAnsiTheme="majorBidi" w:cstheme="majorBidi"/>
          <w:b/>
          <w:bCs/>
          <w:sz w:val="24"/>
          <w:szCs w:val="24"/>
          <w:lang w:bidi="ar-DZ"/>
        </w:rPr>
        <w:t>Closed</w:t>
      </w:r>
      <w:proofErr w:type="spellEnd"/>
      <w:r w:rsidRPr="00C37CD8">
        <w:rPr>
          <w:rFonts w:asciiTheme="majorBidi" w:hAnsiTheme="majorBidi" w:cstheme="majorBidi"/>
          <w:b/>
          <w:bCs/>
          <w:sz w:val="24"/>
          <w:szCs w:val="24"/>
          <w:lang w:bidi="ar-DZ"/>
        </w:rPr>
        <w:t>-</w:t>
      </w:r>
      <w:proofErr w:type="spellStart"/>
      <w:r w:rsidRPr="00C37CD8">
        <w:rPr>
          <w:rFonts w:asciiTheme="majorBidi" w:hAnsiTheme="majorBidi" w:cstheme="majorBidi"/>
          <w:b/>
          <w:bCs/>
          <w:sz w:val="24"/>
          <w:szCs w:val="24"/>
          <w:lang w:bidi="ar-DZ"/>
        </w:rPr>
        <w:t>Loop</w:t>
      </w:r>
      <w:proofErr w:type="spellEnd"/>
      <w:r w:rsidRPr="00C37CD8">
        <w:rPr>
          <w:rFonts w:asciiTheme="majorBidi" w:hAnsiTheme="majorBidi" w:cstheme="majorBidi"/>
          <w:b/>
          <w:bCs/>
          <w:sz w:val="24"/>
          <w:szCs w:val="24"/>
          <w:lang w:bidi="ar-DZ"/>
        </w:rPr>
        <w:t xml:space="preserve"> </w:t>
      </w:r>
      <w:proofErr w:type="spellStart"/>
      <w:r w:rsidRPr="00C37CD8">
        <w:rPr>
          <w:rFonts w:asciiTheme="majorBidi" w:hAnsiTheme="majorBidi" w:cstheme="majorBidi"/>
          <w:b/>
          <w:bCs/>
          <w:sz w:val="24"/>
          <w:szCs w:val="24"/>
          <w:lang w:bidi="ar-DZ"/>
        </w:rPr>
        <w:t>Theory</w:t>
      </w:r>
      <w:proofErr w:type="spellEnd"/>
      <w:r w:rsidRPr="00C37CD8">
        <w:rPr>
          <w:rFonts w:asciiTheme="majorBidi" w:hAnsiTheme="majorBidi" w:cstheme="majorBidi"/>
          <w:b/>
          <w:bCs/>
          <w:sz w:val="24"/>
          <w:szCs w:val="24"/>
          <w:lang w:bidi="ar-DZ"/>
        </w:rPr>
        <w:t xml:space="preserve"> </w:t>
      </w:r>
    </w:p>
    <w:p w:rsidR="000E09BB" w:rsidRPr="004E7930"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36"/>
          <w:szCs w:val="36"/>
          <w:rtl/>
          <w:lang w:bidi="ar-DZ"/>
        </w:rPr>
        <w:t xml:space="preserve">     </w:t>
      </w:r>
      <w:r w:rsidRPr="004E7930">
        <w:rPr>
          <w:rFonts w:ascii="Traditional Arabic" w:hAnsi="Traditional Arabic" w:cs="Traditional Arabic" w:hint="cs"/>
          <w:sz w:val="28"/>
          <w:szCs w:val="28"/>
          <w:rtl/>
          <w:lang w:bidi="ar-DZ"/>
        </w:rPr>
        <w:t xml:space="preserve">قدم  هذه النظرية العالم </w:t>
      </w:r>
      <w:r w:rsidRPr="004E7930">
        <w:rPr>
          <w:rFonts w:ascii="Traditional Arabic" w:hAnsi="Traditional Arabic" w:cs="Traditional Arabic"/>
          <w:sz w:val="28"/>
          <w:szCs w:val="28"/>
          <w:lang w:bidi="ar-DZ"/>
        </w:rPr>
        <w:t>Adams</w:t>
      </w:r>
      <w:r w:rsidRPr="004E7930">
        <w:rPr>
          <w:rFonts w:ascii="Traditional Arabic" w:hAnsi="Traditional Arabic" w:cs="Traditional Arabic" w:hint="cs"/>
          <w:sz w:val="28"/>
          <w:szCs w:val="28"/>
          <w:rtl/>
          <w:lang w:bidi="ar-DZ"/>
        </w:rPr>
        <w:t xml:space="preserve"> سنة 1971، و هو أول باحث حاول إيجاد نظرية شاملة للتعلم الحركي، فهذه النظرية جديرة بأن تكون أول نظرية دون سابقاتها من المحاولات و ذلك لأنها استوفت الشروط ...و </w:t>
      </w:r>
      <w:proofErr w:type="gramStart"/>
      <w:r w:rsidRPr="004E7930">
        <w:rPr>
          <w:rFonts w:ascii="Traditional Arabic" w:hAnsi="Traditional Arabic" w:cs="Traditional Arabic" w:hint="cs"/>
          <w:sz w:val="28"/>
          <w:szCs w:val="28"/>
          <w:rtl/>
          <w:lang w:bidi="ar-DZ"/>
        </w:rPr>
        <w:t>لقد</w:t>
      </w:r>
      <w:proofErr w:type="gramEnd"/>
      <w:r w:rsidRPr="004E7930">
        <w:rPr>
          <w:rFonts w:ascii="Traditional Arabic" w:hAnsi="Traditional Arabic" w:cs="Traditional Arabic" w:hint="cs"/>
          <w:sz w:val="28"/>
          <w:szCs w:val="28"/>
          <w:rtl/>
          <w:lang w:bidi="ar-DZ"/>
        </w:rPr>
        <w:t xml:space="preserve"> كان الدافع وراء قيام </w:t>
      </w:r>
      <w:r w:rsidRPr="004E7930">
        <w:rPr>
          <w:rFonts w:ascii="Traditional Arabic" w:hAnsi="Traditional Arabic" w:cs="Traditional Arabic"/>
          <w:sz w:val="28"/>
          <w:szCs w:val="28"/>
          <w:lang w:bidi="ar-DZ"/>
        </w:rPr>
        <w:t>Adams</w:t>
      </w:r>
      <w:r w:rsidRPr="004E7930">
        <w:rPr>
          <w:rFonts w:ascii="Traditional Arabic" w:hAnsi="Traditional Arabic" w:cs="Traditional Arabic" w:hint="cs"/>
          <w:sz w:val="28"/>
          <w:szCs w:val="28"/>
          <w:rtl/>
          <w:lang w:bidi="ar-DZ"/>
        </w:rPr>
        <w:t xml:space="preserve"> بوضع نظرية في التعلم الحركي هو الافتقاد لنموذج معرف يتم على أساسه بناء و متابعة دراسة التعلم الحركي.</w:t>
      </w:r>
      <w:sdt>
        <w:sdtPr>
          <w:rPr>
            <w:rFonts w:ascii="Traditional Arabic" w:hAnsi="Traditional Arabic" w:cs="Traditional Arabic" w:hint="cs"/>
            <w:sz w:val="28"/>
            <w:szCs w:val="28"/>
            <w:rtl/>
            <w:lang w:bidi="ar-DZ"/>
          </w:rPr>
          <w:id w:val="2520134"/>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طلح06 \</w:instrText>
          </w:r>
          <w:r>
            <w:rPr>
              <w:rFonts w:ascii="Traditional Arabic" w:hAnsi="Traditional Arabic" w:cs="Traditional Arabic" w:hint="cs"/>
              <w:sz w:val="28"/>
              <w:szCs w:val="28"/>
              <w:lang w:bidi="ar-DZ"/>
            </w:rPr>
            <w:instrText>p 179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4E7930">
            <w:rPr>
              <w:rFonts w:ascii="Traditional Arabic" w:hAnsi="Traditional Arabic" w:cs="Traditional Arabic" w:hint="cs"/>
              <w:noProof/>
              <w:sz w:val="28"/>
              <w:szCs w:val="28"/>
              <w:rtl/>
              <w:lang w:bidi="ar-DZ"/>
            </w:rPr>
            <w:t>(حلمي، 2006، صفحة 179)</w:t>
          </w:r>
          <w:r w:rsidR="00A828B3">
            <w:rPr>
              <w:rFonts w:ascii="Traditional Arabic" w:hAnsi="Traditional Arabic" w:cs="Traditional Arabic"/>
              <w:sz w:val="28"/>
              <w:szCs w:val="28"/>
              <w:rtl/>
              <w:lang w:bidi="ar-DZ"/>
            </w:rPr>
            <w:fldChar w:fldCharType="end"/>
          </w:r>
        </w:sdtContent>
      </w:sdt>
    </w:p>
    <w:p w:rsidR="000E09BB" w:rsidRDefault="000E09BB" w:rsidP="000E09BB">
      <w:pPr>
        <w:tabs>
          <w:tab w:val="left" w:pos="562"/>
        </w:tabs>
        <w:bidi/>
        <w:spacing w:after="0"/>
        <w:rPr>
          <w:rFonts w:asciiTheme="majorBidi" w:hAnsiTheme="majorBidi" w:cstheme="majorBidi"/>
          <w:sz w:val="24"/>
          <w:szCs w:val="24"/>
          <w:rtl/>
          <w:lang w:bidi="ar-DZ"/>
        </w:rPr>
      </w:pPr>
      <w:r>
        <w:rPr>
          <w:rFonts w:ascii="Traditional Arabic" w:hAnsi="Traditional Arabic" w:cs="Traditional Arabic" w:hint="cs"/>
          <w:sz w:val="28"/>
          <w:szCs w:val="28"/>
          <w:rtl/>
          <w:lang w:bidi="ar-DZ"/>
        </w:rPr>
        <w:t xml:space="preserve">     </w:t>
      </w:r>
      <w:r w:rsidRPr="00D1480A">
        <w:rPr>
          <w:rFonts w:ascii="Traditional Arabic" w:hAnsi="Traditional Arabic" w:cs="Traditional Arabic" w:hint="cs"/>
          <w:sz w:val="28"/>
          <w:szCs w:val="28"/>
          <w:rtl/>
          <w:lang w:bidi="ar-DZ"/>
        </w:rPr>
        <w:t>تتمحور  هذه النظرية حول ف</w:t>
      </w:r>
      <w:proofErr w:type="gramStart"/>
      <w:r w:rsidRPr="00D1480A">
        <w:rPr>
          <w:rFonts w:ascii="Traditional Arabic" w:hAnsi="Traditional Arabic" w:cs="Traditional Arabic" w:hint="cs"/>
          <w:sz w:val="28"/>
          <w:szCs w:val="28"/>
          <w:rtl/>
          <w:lang w:bidi="ar-DZ"/>
        </w:rPr>
        <w:t>كرة بسيطة م</w:t>
      </w:r>
      <w:proofErr w:type="gramEnd"/>
      <w:r w:rsidRPr="00D1480A">
        <w:rPr>
          <w:rFonts w:ascii="Traditional Arabic" w:hAnsi="Traditional Arabic" w:cs="Traditional Arabic" w:hint="cs"/>
          <w:sz w:val="28"/>
          <w:szCs w:val="28"/>
          <w:rtl/>
          <w:lang w:bidi="ar-DZ"/>
        </w:rPr>
        <w:t>فادها أن التعلم الحركي ينجم عن مقارنة التغذية الراجعة أو المعلومات المرتدة</w:t>
      </w:r>
      <w:r>
        <w:rPr>
          <w:rFonts w:ascii="Traditional Arabic" w:hAnsi="Traditional Arabic" w:cs="Traditional Arabic" w:hint="cs"/>
          <w:sz w:val="36"/>
          <w:szCs w:val="36"/>
          <w:rtl/>
          <w:lang w:bidi="ar-DZ"/>
        </w:rPr>
        <w:t xml:space="preserve"> </w:t>
      </w:r>
      <w:proofErr w:type="spellStart"/>
      <w:r w:rsidRPr="00D1480A">
        <w:rPr>
          <w:rFonts w:asciiTheme="majorBidi" w:hAnsiTheme="majorBidi" w:cstheme="majorBidi"/>
          <w:sz w:val="24"/>
          <w:szCs w:val="24"/>
          <w:lang w:bidi="ar-DZ"/>
        </w:rPr>
        <w:t>Feed</w:t>
      </w:r>
      <w:proofErr w:type="spellEnd"/>
      <w:r w:rsidRPr="00D1480A">
        <w:rPr>
          <w:rFonts w:asciiTheme="majorBidi" w:hAnsiTheme="majorBidi" w:cstheme="majorBidi"/>
          <w:sz w:val="24"/>
          <w:szCs w:val="24"/>
          <w:lang w:bidi="ar-DZ"/>
        </w:rPr>
        <w:t xml:space="preserve"> Back</w:t>
      </w:r>
      <w:r>
        <w:rPr>
          <w:rFonts w:ascii="Traditional Arabic" w:hAnsi="Traditional Arabic" w:cs="Traditional Arabic" w:hint="cs"/>
          <w:sz w:val="36"/>
          <w:szCs w:val="36"/>
          <w:rtl/>
          <w:lang w:bidi="ar-DZ"/>
        </w:rPr>
        <w:t xml:space="preserve"> </w:t>
      </w:r>
      <w:r w:rsidRPr="00D1480A">
        <w:rPr>
          <w:rFonts w:ascii="Traditional Arabic" w:hAnsi="Traditional Arabic" w:cs="Traditional Arabic" w:hint="cs"/>
          <w:sz w:val="28"/>
          <w:szCs w:val="28"/>
          <w:rtl/>
          <w:lang w:bidi="ar-DZ"/>
        </w:rPr>
        <w:t>بقيمة مرجعية.و كل عدم تطابق للأداء مع القيمة المرجعية يجب إقصاؤه بنظام صحيح.كما أعتمد</w:t>
      </w:r>
      <w:r>
        <w:rPr>
          <w:rFonts w:ascii="Traditional Arabic" w:hAnsi="Traditional Arabic" w:cs="Traditional Arabic" w:hint="cs"/>
          <w:sz w:val="36"/>
          <w:szCs w:val="36"/>
          <w:rtl/>
          <w:lang w:bidi="ar-DZ"/>
        </w:rPr>
        <w:t xml:space="preserve"> </w:t>
      </w:r>
      <w:r w:rsidRPr="00365A84">
        <w:rPr>
          <w:rFonts w:asciiTheme="majorBidi" w:hAnsiTheme="majorBidi" w:cstheme="majorBidi"/>
          <w:sz w:val="24"/>
          <w:szCs w:val="24"/>
          <w:lang w:bidi="ar-DZ"/>
        </w:rPr>
        <w:t>Adams</w:t>
      </w:r>
      <w:r>
        <w:rPr>
          <w:rFonts w:ascii="Traditional Arabic" w:hAnsi="Traditional Arabic" w:cs="Traditional Arabic" w:hint="cs"/>
          <w:sz w:val="28"/>
          <w:szCs w:val="28"/>
          <w:rtl/>
          <w:lang w:bidi="ar-DZ"/>
        </w:rPr>
        <w:t xml:space="preserve"> على فكرة وجود  أثرين في الذاكرة أولهما ذاكري </w:t>
      </w:r>
      <w:r w:rsidRPr="00D1480A">
        <w:rPr>
          <w:rFonts w:asciiTheme="majorBidi" w:hAnsiTheme="majorBidi" w:cstheme="majorBidi"/>
          <w:sz w:val="24"/>
          <w:szCs w:val="24"/>
          <w:lang w:bidi="ar-DZ"/>
        </w:rPr>
        <w:t>Trace mnésique</w:t>
      </w:r>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 و ثانيهما إدراكي </w:t>
      </w:r>
      <w:r w:rsidRPr="00D1480A">
        <w:rPr>
          <w:rFonts w:asciiTheme="majorBidi" w:hAnsiTheme="majorBidi" w:cstheme="majorBidi"/>
          <w:sz w:val="24"/>
          <w:szCs w:val="24"/>
          <w:lang w:bidi="ar-DZ"/>
        </w:rPr>
        <w:t xml:space="preserve">Trace perceptive </w:t>
      </w:r>
      <w:r>
        <w:rPr>
          <w:rFonts w:asciiTheme="majorBidi" w:hAnsiTheme="majorBidi" w:cstheme="majorBidi" w:hint="cs"/>
          <w:sz w:val="24"/>
          <w:szCs w:val="24"/>
          <w:rtl/>
          <w:lang w:bidi="ar-DZ"/>
        </w:rPr>
        <w:t>.</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w:t>
      </w:r>
      <w:r>
        <w:rPr>
          <w:rFonts w:ascii="Traditional Arabic" w:hAnsi="Traditional Arabic" w:cs="Traditional Arabic"/>
          <w:sz w:val="28"/>
          <w:szCs w:val="28"/>
          <w:rtl/>
          <w:lang w:bidi="ar-DZ"/>
        </w:rPr>
        <w:t xml:space="preserve">الأثر </w:t>
      </w:r>
      <w:proofErr w:type="spellStart"/>
      <w:r>
        <w:rPr>
          <w:rFonts w:ascii="Traditional Arabic" w:hAnsi="Traditional Arabic" w:cs="Traditional Arabic"/>
          <w:sz w:val="28"/>
          <w:szCs w:val="28"/>
          <w:rtl/>
          <w:lang w:bidi="ar-DZ"/>
        </w:rPr>
        <w:t>الذ</w:t>
      </w:r>
      <w:r>
        <w:rPr>
          <w:rFonts w:ascii="Traditional Arabic" w:hAnsi="Traditional Arabic" w:cs="Traditional Arabic" w:hint="cs"/>
          <w:sz w:val="28"/>
          <w:szCs w:val="28"/>
          <w:rtl/>
          <w:lang w:bidi="ar-DZ"/>
        </w:rPr>
        <w:t>اك</w:t>
      </w:r>
      <w:r w:rsidRPr="00D1480A">
        <w:rPr>
          <w:rFonts w:ascii="Traditional Arabic" w:hAnsi="Traditional Arabic" w:cs="Traditional Arabic"/>
          <w:sz w:val="28"/>
          <w:szCs w:val="28"/>
          <w:rtl/>
          <w:lang w:bidi="ar-DZ"/>
        </w:rPr>
        <w:t>ري</w:t>
      </w:r>
      <w:proofErr w:type="spellEnd"/>
      <w:r>
        <w:rPr>
          <w:rFonts w:ascii="Traditional Arabic" w:hAnsi="Traditional Arabic" w:cs="Traditional Arabic" w:hint="cs"/>
          <w:sz w:val="28"/>
          <w:szCs w:val="28"/>
          <w:rtl/>
          <w:lang w:bidi="ar-DZ"/>
        </w:rPr>
        <w:t xml:space="preserve"> أو الأثر المخزن</w:t>
      </w:r>
      <w:r w:rsidRPr="00D1480A">
        <w:rPr>
          <w:rFonts w:ascii="Traditional Arabic" w:hAnsi="Traditional Arabic" w:cs="Traditional Arabic"/>
          <w:sz w:val="28"/>
          <w:szCs w:val="28"/>
          <w:rtl/>
          <w:lang w:bidi="ar-DZ"/>
        </w:rPr>
        <w:t xml:space="preserve">: و هو </w:t>
      </w:r>
      <w:r w:rsidRPr="00D1480A">
        <w:rPr>
          <w:rFonts w:ascii="Traditional Arabic" w:hAnsi="Traditional Arabic" w:cs="Traditional Arabic" w:hint="cs"/>
          <w:sz w:val="28"/>
          <w:szCs w:val="28"/>
          <w:rtl/>
          <w:lang w:bidi="ar-DZ"/>
        </w:rPr>
        <w:t>المسئول</w:t>
      </w:r>
      <w:r w:rsidRPr="00D1480A">
        <w:rPr>
          <w:rFonts w:ascii="Traditional Arabic" w:hAnsi="Traditional Arabic" w:cs="Traditional Arabic"/>
          <w:sz w:val="28"/>
          <w:szCs w:val="28"/>
          <w:rtl/>
          <w:lang w:bidi="ar-DZ"/>
        </w:rPr>
        <w:t xml:space="preserve"> عن انتقاء و انطلاق الاستجابة الحركية ،إنه يشكل برنامجا حركيا ضيقا أو محدودا يخص فقط توجيه الحركة</w:t>
      </w:r>
      <w:r>
        <w:rPr>
          <w:rFonts w:ascii="Traditional Arabic" w:hAnsi="Traditional Arabic" w:cs="Traditional Arabic" w:hint="cs"/>
          <w:sz w:val="28"/>
          <w:szCs w:val="28"/>
          <w:rtl/>
          <w:lang w:bidi="ar-DZ"/>
        </w:rPr>
        <w:t xml:space="preserve"> . و قد يكون </w:t>
      </w:r>
      <w:proofErr w:type="gramStart"/>
      <w:r>
        <w:rPr>
          <w:rFonts w:ascii="Traditional Arabic" w:hAnsi="Traditional Arabic" w:cs="Traditional Arabic" w:hint="cs"/>
          <w:sz w:val="28"/>
          <w:szCs w:val="28"/>
          <w:rtl/>
          <w:lang w:bidi="ar-DZ"/>
        </w:rPr>
        <w:t>هذا</w:t>
      </w:r>
      <w:proofErr w:type="gramEnd"/>
      <w:r>
        <w:rPr>
          <w:rFonts w:ascii="Traditional Arabic" w:hAnsi="Traditional Arabic" w:cs="Traditional Arabic" w:hint="cs"/>
          <w:sz w:val="28"/>
          <w:szCs w:val="28"/>
          <w:rtl/>
          <w:lang w:bidi="ar-DZ"/>
        </w:rPr>
        <w:t xml:space="preserve"> الأثر تدريجيا انطلاقا من معرفة نتائج المحاولات السابقة.</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sidRPr="00B0309B">
        <w:rPr>
          <w:rFonts w:ascii="Traditional Arabic" w:hAnsi="Traditional Arabic" w:cs="Traditional Arabic" w:hint="cs"/>
          <w:sz w:val="28"/>
          <w:szCs w:val="28"/>
          <w:rtl/>
          <w:lang w:bidi="ar-DZ"/>
        </w:rPr>
        <w:t xml:space="preserve">      قام </w:t>
      </w:r>
      <w:r w:rsidRPr="00B0309B">
        <w:rPr>
          <w:rFonts w:asciiTheme="majorBidi" w:hAnsiTheme="majorBidi" w:cstheme="majorBidi"/>
          <w:sz w:val="24"/>
          <w:szCs w:val="24"/>
          <w:lang w:bidi="ar-DZ"/>
        </w:rPr>
        <w:t xml:space="preserve"> Adams</w:t>
      </w:r>
      <w:r w:rsidRPr="00B0309B">
        <w:rPr>
          <w:rFonts w:ascii="Traditional Arabic" w:hAnsi="Traditional Arabic" w:cs="Traditional Arabic" w:hint="cs"/>
          <w:sz w:val="28"/>
          <w:szCs w:val="28"/>
          <w:rtl/>
          <w:lang w:bidi="ar-DZ"/>
        </w:rPr>
        <w:t xml:space="preserve"> بافتراض وجود ما أسماه بالأثر المخزن (</w:t>
      </w:r>
      <w:r w:rsidRPr="00B0309B">
        <w:rPr>
          <w:rFonts w:ascii="Traditional Arabic" w:hAnsi="Traditional Arabic" w:cs="Traditional Arabic"/>
          <w:sz w:val="28"/>
          <w:szCs w:val="28"/>
          <w:lang w:bidi="ar-DZ"/>
        </w:rPr>
        <w:t>Memory Trace</w:t>
      </w:r>
      <w:r w:rsidRPr="00B0309B">
        <w:rPr>
          <w:rFonts w:ascii="Traditional Arabic" w:hAnsi="Traditional Arabic" w:cs="Traditional Arabic" w:hint="cs"/>
          <w:sz w:val="28"/>
          <w:szCs w:val="28"/>
          <w:rtl/>
          <w:lang w:bidi="ar-DZ"/>
        </w:rPr>
        <w:t xml:space="preserve">) و هو </w:t>
      </w:r>
      <w:proofErr w:type="spellStart"/>
      <w:r w:rsidRPr="00B0309B">
        <w:rPr>
          <w:rFonts w:ascii="Traditional Arabic" w:hAnsi="Traditional Arabic" w:cs="Traditional Arabic" w:hint="cs"/>
          <w:sz w:val="28"/>
          <w:szCs w:val="28"/>
          <w:rtl/>
          <w:lang w:bidi="ar-DZ"/>
        </w:rPr>
        <w:t>ميكانزم</w:t>
      </w:r>
      <w:proofErr w:type="spellEnd"/>
      <w:r w:rsidRPr="00B0309B">
        <w:rPr>
          <w:rFonts w:ascii="Traditional Arabic" w:hAnsi="Traditional Arabic" w:cs="Traditional Arabic" w:hint="cs"/>
          <w:sz w:val="28"/>
          <w:szCs w:val="28"/>
          <w:rtl/>
          <w:lang w:bidi="ar-DZ"/>
        </w:rPr>
        <w:t xml:space="preserve">  يفترض </w:t>
      </w:r>
      <w:r w:rsidRPr="00B0309B">
        <w:rPr>
          <w:rFonts w:asciiTheme="majorBidi" w:hAnsiTheme="majorBidi" w:cstheme="majorBidi"/>
          <w:sz w:val="24"/>
          <w:szCs w:val="24"/>
          <w:lang w:bidi="ar-DZ"/>
        </w:rPr>
        <w:t>Adams</w:t>
      </w:r>
      <w:r w:rsidRPr="00B0309B">
        <w:rPr>
          <w:rFonts w:ascii="Traditional Arabic" w:hAnsi="Traditional Arabic" w:cs="Traditional Arabic" w:hint="cs"/>
          <w:sz w:val="28"/>
          <w:szCs w:val="28"/>
          <w:rtl/>
          <w:lang w:bidi="ar-DZ"/>
        </w:rPr>
        <w:t xml:space="preserve"> وجوده في النظام العصبي المركزي و يرى أنه المسئول عن انتقاء و بداية الاستجابة الحركية، و يصف </w:t>
      </w:r>
      <w:r w:rsidRPr="00B0309B">
        <w:rPr>
          <w:rFonts w:asciiTheme="majorBidi" w:hAnsiTheme="majorBidi" w:cstheme="majorBidi"/>
          <w:sz w:val="24"/>
          <w:szCs w:val="24"/>
          <w:lang w:bidi="ar-DZ"/>
        </w:rPr>
        <w:t>Adams</w:t>
      </w:r>
      <w:r w:rsidRPr="00B0309B">
        <w:rPr>
          <w:rFonts w:ascii="Traditional Arabic" w:hAnsi="Traditional Arabic" w:cs="Traditional Arabic" w:hint="cs"/>
          <w:sz w:val="28"/>
          <w:szCs w:val="28"/>
          <w:rtl/>
          <w:lang w:bidi="ar-DZ"/>
        </w:rPr>
        <w:t xml:space="preserve"> الأثر المخزن ببرنامج حركي بسيط يحتوي على توقيت بدء الحركة و اتجاهها و يتم تكوينه في نهاية مراحل التعلم الحركي حيث يخزن في الذاكرة لحين استدعائه، و يؤكد </w:t>
      </w:r>
      <w:r w:rsidRPr="00B0309B">
        <w:rPr>
          <w:rFonts w:asciiTheme="majorBidi" w:hAnsiTheme="majorBidi" w:cstheme="majorBidi"/>
          <w:sz w:val="24"/>
          <w:szCs w:val="24"/>
          <w:lang w:bidi="ar-DZ"/>
        </w:rPr>
        <w:t>Adams</w:t>
      </w:r>
      <w:r w:rsidRPr="00B0309B">
        <w:rPr>
          <w:rFonts w:ascii="Traditional Arabic" w:hAnsi="Traditional Arabic" w:cs="Traditional Arabic" w:hint="cs"/>
          <w:sz w:val="28"/>
          <w:szCs w:val="28"/>
          <w:rtl/>
          <w:lang w:bidi="ar-DZ"/>
        </w:rPr>
        <w:t xml:space="preserve"> على أن هذا الأثر يتطور أيضا بالممارسة و التكرار.</w:t>
      </w:r>
      <w:r w:rsidRPr="00B0309B">
        <w:rPr>
          <w:rFonts w:ascii="Traditional Arabic" w:hAnsi="Traditional Arabic" w:cs="Traditional Arabic" w:hint="cs"/>
          <w:sz w:val="28"/>
          <w:szCs w:val="28"/>
          <w:lang w:bidi="ar-DZ"/>
        </w:rPr>
        <w:t xml:space="preserve"> </w:t>
      </w:r>
      <w:sdt>
        <w:sdtPr>
          <w:rPr>
            <w:rFonts w:ascii="Traditional Arabic" w:hAnsi="Traditional Arabic" w:cs="Traditional Arabic" w:hint="cs"/>
            <w:sz w:val="28"/>
            <w:szCs w:val="28"/>
            <w:rtl/>
            <w:lang w:bidi="ar-DZ"/>
          </w:rPr>
          <w:id w:val="1850090"/>
          <w:citation/>
        </w:sdtPr>
        <w:sdtContent>
          <w:r w:rsidR="00A828B3" w:rsidRPr="00B0309B">
            <w:rPr>
              <w:rFonts w:ascii="Traditional Arabic" w:hAnsi="Traditional Arabic" w:cs="Traditional Arabic"/>
              <w:sz w:val="28"/>
              <w:szCs w:val="28"/>
              <w:rtl/>
              <w:lang w:bidi="ar-DZ"/>
            </w:rPr>
            <w:fldChar w:fldCharType="begin"/>
          </w:r>
          <w:r w:rsidRPr="00B0309B">
            <w:rPr>
              <w:rFonts w:ascii="Traditional Arabic" w:hAnsi="Traditional Arabic" w:cs="Traditional Arabic"/>
              <w:sz w:val="28"/>
              <w:szCs w:val="28"/>
              <w:rtl/>
              <w:lang w:bidi="ar-DZ"/>
            </w:rPr>
            <w:instrText xml:space="preserve"> </w:instrText>
          </w:r>
          <w:r w:rsidRPr="00B0309B">
            <w:rPr>
              <w:rFonts w:ascii="Traditional Arabic" w:hAnsi="Traditional Arabic" w:cs="Traditional Arabic" w:hint="cs"/>
              <w:sz w:val="28"/>
              <w:szCs w:val="28"/>
              <w:lang w:bidi="ar-DZ"/>
            </w:rPr>
            <w:instrText>CITATION</w:instrText>
          </w:r>
          <w:r w:rsidRPr="00B0309B">
            <w:rPr>
              <w:rFonts w:ascii="Traditional Arabic" w:hAnsi="Traditional Arabic" w:cs="Traditional Arabic" w:hint="cs"/>
              <w:sz w:val="28"/>
              <w:szCs w:val="28"/>
              <w:rtl/>
              <w:lang w:bidi="ar-DZ"/>
            </w:rPr>
            <w:instrText xml:space="preserve"> طلح06 \</w:instrText>
          </w:r>
          <w:r w:rsidRPr="00B0309B">
            <w:rPr>
              <w:rFonts w:ascii="Traditional Arabic" w:hAnsi="Traditional Arabic" w:cs="Traditional Arabic" w:hint="cs"/>
              <w:sz w:val="28"/>
              <w:szCs w:val="28"/>
              <w:lang w:bidi="ar-DZ"/>
            </w:rPr>
            <w:instrText>p 182 \l 5121</w:instrText>
          </w:r>
          <w:r w:rsidRPr="00B0309B">
            <w:rPr>
              <w:rFonts w:ascii="Traditional Arabic" w:hAnsi="Traditional Arabic" w:cs="Traditional Arabic" w:hint="cs"/>
              <w:sz w:val="28"/>
              <w:szCs w:val="28"/>
              <w:rtl/>
              <w:lang w:bidi="ar-DZ"/>
            </w:rPr>
            <w:instrText xml:space="preserve"> </w:instrText>
          </w:r>
          <w:r w:rsidRPr="00B0309B">
            <w:rPr>
              <w:rFonts w:ascii="Traditional Arabic" w:hAnsi="Traditional Arabic" w:cs="Traditional Arabic"/>
              <w:sz w:val="28"/>
              <w:szCs w:val="28"/>
              <w:rtl/>
              <w:lang w:bidi="ar-DZ"/>
            </w:rPr>
            <w:instrText xml:space="preserve"> </w:instrText>
          </w:r>
          <w:r w:rsidR="00A828B3" w:rsidRPr="00B0309B">
            <w:rPr>
              <w:rFonts w:ascii="Traditional Arabic" w:hAnsi="Traditional Arabic" w:cs="Traditional Arabic"/>
              <w:sz w:val="28"/>
              <w:szCs w:val="28"/>
              <w:rtl/>
              <w:lang w:bidi="ar-DZ"/>
            </w:rPr>
            <w:fldChar w:fldCharType="separate"/>
          </w:r>
          <w:r w:rsidRPr="00B0309B">
            <w:rPr>
              <w:rFonts w:ascii="Traditional Arabic" w:hAnsi="Traditional Arabic" w:cs="Traditional Arabic" w:hint="cs"/>
              <w:noProof/>
              <w:sz w:val="28"/>
              <w:szCs w:val="28"/>
              <w:rtl/>
              <w:lang w:bidi="ar-DZ"/>
            </w:rPr>
            <w:t>(حلمي، 2006، صفحة 182)</w:t>
          </w:r>
          <w:r w:rsidR="00A828B3" w:rsidRPr="00B0309B">
            <w:rPr>
              <w:rFonts w:ascii="Traditional Arabic" w:hAnsi="Traditional Arabic" w:cs="Traditional Arabic"/>
              <w:sz w:val="28"/>
              <w:szCs w:val="28"/>
              <w:rtl/>
              <w:lang w:bidi="ar-DZ"/>
            </w:rPr>
            <w:fldChar w:fldCharType="end"/>
          </w:r>
        </w:sdtContent>
      </w:sdt>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2-الأثر الإدراكي: خلال المحاولات المتتالية للحركة (التكرار) يتكون أثر مخزون في الذاكرة يتسم بالدقة و الثبات و يتقوى تحت تأثير ثلاثة مصادر من المعلومات:</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أ-المعلومات الواردة من الجسم (</w:t>
      </w:r>
      <w:proofErr w:type="gramStart"/>
      <w:r>
        <w:rPr>
          <w:rFonts w:ascii="Traditional Arabic" w:hAnsi="Traditional Arabic" w:cs="Traditional Arabic" w:hint="cs"/>
          <w:sz w:val="28"/>
          <w:szCs w:val="28"/>
          <w:rtl/>
          <w:lang w:bidi="ar-DZ"/>
        </w:rPr>
        <w:t>الأحاسيس</w:t>
      </w:r>
      <w:proofErr w:type="gramEnd"/>
      <w:r>
        <w:rPr>
          <w:rFonts w:ascii="Traditional Arabic" w:hAnsi="Traditional Arabic" w:cs="Traditional Arabic" w:hint="cs"/>
          <w:sz w:val="28"/>
          <w:szCs w:val="28"/>
          <w:rtl/>
          <w:lang w:bidi="ar-DZ"/>
        </w:rPr>
        <w:t xml:space="preserve"> الداخلية).</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ب-المعلومات الواردة من المحيط (معلومات بصرية و سمعية لفظية)</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ت-معرفة النتائج</w:t>
      </w:r>
      <w:r w:rsidRPr="000F55CF">
        <w:rPr>
          <w:rFonts w:ascii="Traditional Arabic" w:hAnsi="Traditional Arabic" w:cs="Traditional Arabic" w:hint="cs"/>
          <w:sz w:val="28"/>
          <w:szCs w:val="28"/>
          <w:lang w:bidi="ar-DZ"/>
        </w:rPr>
        <w:t xml:space="preserve"> </w:t>
      </w:r>
      <w:sdt>
        <w:sdtPr>
          <w:rPr>
            <w:rFonts w:ascii="Traditional Arabic" w:hAnsi="Traditional Arabic" w:cs="Traditional Arabic" w:hint="cs"/>
            <w:sz w:val="28"/>
            <w:szCs w:val="28"/>
            <w:rtl/>
            <w:lang w:bidi="ar-DZ"/>
          </w:rPr>
          <w:id w:val="1850080"/>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فاض15 \</w:instrText>
          </w:r>
          <w:r>
            <w:rPr>
              <w:rFonts w:ascii="Traditional Arabic" w:hAnsi="Traditional Arabic" w:cs="Traditional Arabic" w:hint="cs"/>
              <w:sz w:val="28"/>
              <w:szCs w:val="28"/>
              <w:lang w:bidi="ar-DZ"/>
            </w:rPr>
            <w:instrText>p 93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885573">
            <w:rPr>
              <w:rFonts w:ascii="Traditional Arabic" w:hAnsi="Traditional Arabic" w:cs="Traditional Arabic" w:hint="cs"/>
              <w:noProof/>
              <w:sz w:val="28"/>
              <w:szCs w:val="28"/>
              <w:rtl/>
              <w:lang w:bidi="ar-DZ"/>
            </w:rPr>
            <w:t>(عزيز، 2015، صفحة 93)</w:t>
          </w:r>
          <w:r w:rsidR="00A828B3">
            <w:rPr>
              <w:rFonts w:ascii="Traditional Arabic" w:hAnsi="Traditional Arabic" w:cs="Traditional Arabic"/>
              <w:sz w:val="28"/>
              <w:szCs w:val="28"/>
              <w:rtl/>
              <w:lang w:bidi="ar-DZ"/>
            </w:rPr>
            <w:fldChar w:fldCharType="end"/>
          </w:r>
        </w:sdtContent>
      </w:sdt>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أي أن الأثر الإدراكي هو استخدام المعلومات لمقارنة الأداء الحالي للحركة بما يجب أن تكون عليه، و في حلة اكتشاف خطأ يتم إرسال الأوامر لتعديل الحركة، و باستمرار الممارسة يحاول المتعلم أن يصل إلى أقل فرق بين معلومات التغذية المرتدة و بين الأثر الإدراكي، و بالتالي فإن الأثر الإدراكي يزداد و يتطور كلما ازدادت ممارسة الحركة .</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proofErr w:type="gramStart"/>
      <w:r>
        <w:rPr>
          <w:rFonts w:ascii="Traditional Arabic" w:hAnsi="Traditional Arabic" w:cs="Traditional Arabic" w:hint="cs"/>
          <w:sz w:val="28"/>
          <w:szCs w:val="28"/>
          <w:rtl/>
          <w:lang w:bidi="ar-DZ"/>
        </w:rPr>
        <w:t>فالتعلم</w:t>
      </w:r>
      <w:proofErr w:type="gramEnd"/>
      <w:r>
        <w:rPr>
          <w:rFonts w:ascii="Traditional Arabic" w:hAnsi="Traditional Arabic" w:cs="Traditional Arabic" w:hint="cs"/>
          <w:sz w:val="28"/>
          <w:szCs w:val="28"/>
          <w:rtl/>
          <w:lang w:bidi="ar-DZ"/>
        </w:rPr>
        <w:t xml:space="preserve"> وفقاً لـ</w:t>
      </w:r>
      <w:r w:rsidRPr="00396102">
        <w:rPr>
          <w:rFonts w:asciiTheme="majorBidi" w:hAnsiTheme="majorBidi" w:cstheme="majorBidi"/>
          <w:sz w:val="24"/>
          <w:szCs w:val="24"/>
          <w:lang w:bidi="ar-DZ"/>
        </w:rPr>
        <w:t xml:space="preserve"> </w:t>
      </w:r>
      <w:r w:rsidRPr="00365A84">
        <w:rPr>
          <w:rFonts w:asciiTheme="majorBidi" w:hAnsiTheme="majorBidi" w:cstheme="majorBidi"/>
          <w:sz w:val="24"/>
          <w:szCs w:val="24"/>
          <w:lang w:bidi="ar-DZ"/>
        </w:rPr>
        <w:t>Adams</w:t>
      </w:r>
      <w:r>
        <w:rPr>
          <w:rFonts w:ascii="Traditional Arabic" w:hAnsi="Traditional Arabic" w:cs="Traditional Arabic" w:hint="cs"/>
          <w:sz w:val="28"/>
          <w:szCs w:val="28"/>
          <w:rtl/>
          <w:lang w:bidi="ar-DZ"/>
        </w:rPr>
        <w:t xml:space="preserve"> ليس مجرد مستقبل سلبي، بل إنه يحاول فهم الواجب المراد تعلمه، تزوده بمعرفة النتائج بالمعلومات اللازمة في المحاولة التالية. </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يشير </w:t>
      </w:r>
      <w:r w:rsidRPr="00365A84">
        <w:rPr>
          <w:rFonts w:asciiTheme="majorBidi" w:hAnsiTheme="majorBidi" w:cstheme="majorBidi"/>
          <w:sz w:val="24"/>
          <w:szCs w:val="24"/>
          <w:lang w:bidi="ar-DZ"/>
        </w:rPr>
        <w:t>Adams</w:t>
      </w:r>
      <w:r>
        <w:rPr>
          <w:rFonts w:ascii="Traditional Arabic" w:hAnsi="Traditional Arabic" w:cs="Traditional Arabic" w:hint="cs"/>
          <w:sz w:val="28"/>
          <w:szCs w:val="28"/>
          <w:rtl/>
          <w:lang w:bidi="ar-DZ"/>
        </w:rPr>
        <w:t xml:space="preserve"> إلى أنه مع تطور الأثر الإدراكي يصبح الفرد قادرا على اكتشاف و تصحيح الخطأ في الأداء مما يدل على انتقال الفرد من مرحلة التعلم الأولي إلى مرحلة الأوتوماتيكية  في الأداء مع تملك الفرد القدرة على اكتشاف أخطاؤه فهذا يعني وجود نوعين من الذاكرة إحداهما لإنتاج الحركة و الأخرى لتقييم المخرجات.</w:t>
      </w:r>
      <w:r w:rsidRPr="004777AE">
        <w:rPr>
          <w:rFonts w:ascii="Traditional Arabic" w:hAnsi="Traditional Arabic" w:cs="Traditional Arabic" w:hint="cs"/>
          <w:sz w:val="28"/>
          <w:szCs w:val="28"/>
          <w:rtl/>
          <w:lang w:bidi="ar-DZ"/>
        </w:rPr>
        <w:t xml:space="preserve"> </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مما سبق يتضح أن</w:t>
      </w:r>
      <w:r w:rsidRPr="00B0309B">
        <w:rPr>
          <w:rFonts w:asciiTheme="majorBidi" w:hAnsiTheme="majorBidi" w:cstheme="majorBidi"/>
          <w:sz w:val="24"/>
          <w:szCs w:val="24"/>
          <w:lang w:bidi="ar-DZ"/>
        </w:rPr>
        <w:t xml:space="preserve"> </w:t>
      </w:r>
      <w:r w:rsidRPr="00365A84">
        <w:rPr>
          <w:rFonts w:asciiTheme="majorBidi" w:hAnsiTheme="majorBidi" w:cstheme="majorBidi"/>
          <w:sz w:val="24"/>
          <w:szCs w:val="24"/>
          <w:lang w:bidi="ar-DZ"/>
        </w:rPr>
        <w:t>Adams</w:t>
      </w:r>
      <w:r>
        <w:rPr>
          <w:rFonts w:ascii="Traditional Arabic" w:hAnsi="Traditional Arabic" w:cs="Traditional Arabic" w:hint="cs"/>
          <w:sz w:val="28"/>
          <w:szCs w:val="28"/>
          <w:rtl/>
          <w:lang w:bidi="ar-DZ"/>
        </w:rPr>
        <w:t xml:space="preserve"> يقترح وجود الأثر المخزن و الذي يقم بانتقاء و بدء الاستجابة ثم يتولى الأثر الإدراكي سلطة التحكم في تنفيذ الاستجابة و إصلاح الحركة خلال الأداء</w:t>
      </w:r>
      <w:sdt>
        <w:sdtPr>
          <w:rPr>
            <w:rFonts w:ascii="Traditional Arabic" w:hAnsi="Traditional Arabic" w:cs="Traditional Arabic" w:hint="cs"/>
            <w:sz w:val="28"/>
            <w:szCs w:val="28"/>
            <w:rtl/>
            <w:lang w:bidi="ar-DZ"/>
          </w:rPr>
          <w:id w:val="1850081"/>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طلح06 \</w:instrText>
          </w:r>
          <w:r>
            <w:rPr>
              <w:rFonts w:ascii="Traditional Arabic" w:hAnsi="Traditional Arabic" w:cs="Traditional Arabic" w:hint="cs"/>
              <w:sz w:val="28"/>
              <w:szCs w:val="28"/>
              <w:lang w:bidi="ar-DZ"/>
            </w:rPr>
            <w:instrText>p 181-182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B0309B">
            <w:rPr>
              <w:rFonts w:ascii="Traditional Arabic" w:hAnsi="Traditional Arabic" w:cs="Traditional Arabic" w:hint="cs"/>
              <w:noProof/>
              <w:sz w:val="28"/>
              <w:szCs w:val="28"/>
              <w:rtl/>
              <w:lang w:bidi="ar-DZ"/>
            </w:rPr>
            <w:t>(حلمي، 2006، الصفحات 181-182)</w:t>
          </w:r>
          <w:r w:rsidR="00A828B3">
            <w:rPr>
              <w:rFonts w:ascii="Traditional Arabic" w:hAnsi="Traditional Arabic" w:cs="Traditional Arabic"/>
              <w:sz w:val="28"/>
              <w:szCs w:val="28"/>
              <w:rtl/>
              <w:lang w:bidi="ar-DZ"/>
            </w:rPr>
            <w:fldChar w:fldCharType="end"/>
          </w:r>
        </w:sdtContent>
      </w:sdt>
      <w:r>
        <w:rPr>
          <w:rFonts w:ascii="Traditional Arabic" w:hAnsi="Traditional Arabic" w:cs="Traditional Arabic" w:hint="cs"/>
          <w:sz w:val="28"/>
          <w:szCs w:val="28"/>
          <w:rtl/>
          <w:lang w:bidi="ar-DZ"/>
        </w:rPr>
        <w:t xml:space="preserve"> </w:t>
      </w:r>
    </w:p>
    <w:p w:rsidR="000E09BB" w:rsidRPr="003A167C" w:rsidRDefault="000E09BB" w:rsidP="000E09BB">
      <w:pPr>
        <w:tabs>
          <w:tab w:val="left" w:pos="562"/>
        </w:tabs>
        <w:bidi/>
        <w:spacing w:after="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1-4-1.</w:t>
      </w:r>
      <w:r w:rsidRPr="003A167C">
        <w:rPr>
          <w:rFonts w:ascii="Traditional Arabic" w:hAnsi="Traditional Arabic" w:cs="Traditional Arabic" w:hint="cs"/>
          <w:b/>
          <w:bCs/>
          <w:sz w:val="28"/>
          <w:szCs w:val="28"/>
          <w:rtl/>
          <w:lang w:bidi="ar-DZ"/>
        </w:rPr>
        <w:t xml:space="preserve">المكونات </w:t>
      </w:r>
      <w:proofErr w:type="gramStart"/>
      <w:r w:rsidRPr="003A167C">
        <w:rPr>
          <w:rFonts w:ascii="Traditional Arabic" w:hAnsi="Traditional Arabic" w:cs="Traditional Arabic" w:hint="cs"/>
          <w:b/>
          <w:bCs/>
          <w:sz w:val="28"/>
          <w:szCs w:val="28"/>
          <w:rtl/>
          <w:lang w:bidi="ar-DZ"/>
        </w:rPr>
        <w:t>الأربعة</w:t>
      </w:r>
      <w:proofErr w:type="gramEnd"/>
      <w:r w:rsidRPr="003A167C">
        <w:rPr>
          <w:rFonts w:ascii="Traditional Arabic" w:hAnsi="Traditional Arabic" w:cs="Traditional Arabic" w:hint="cs"/>
          <w:b/>
          <w:bCs/>
          <w:sz w:val="28"/>
          <w:szCs w:val="28"/>
          <w:rtl/>
          <w:lang w:bidi="ar-DZ"/>
        </w:rPr>
        <w:t xml:space="preserve"> للدائرة المغلقة:</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1-تحديد القرار حول الحركة المطلوبة أو </w:t>
      </w:r>
      <w:proofErr w:type="gramStart"/>
      <w:r>
        <w:rPr>
          <w:rFonts w:ascii="Traditional Arabic" w:hAnsi="Traditional Arabic" w:cs="Traditional Arabic" w:hint="cs"/>
          <w:sz w:val="28"/>
          <w:szCs w:val="28"/>
          <w:rtl/>
          <w:lang w:bidi="ar-DZ"/>
        </w:rPr>
        <w:t>إجراء</w:t>
      </w:r>
      <w:proofErr w:type="gramEnd"/>
      <w:r>
        <w:rPr>
          <w:rFonts w:ascii="Traditional Arabic" w:hAnsi="Traditional Arabic" w:cs="Traditional Arabic" w:hint="cs"/>
          <w:sz w:val="28"/>
          <w:szCs w:val="28"/>
          <w:rtl/>
          <w:lang w:bidi="ar-DZ"/>
        </w:rPr>
        <w:t xml:space="preserve"> التصحيحات عليها.</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w:t>
      </w:r>
      <w:proofErr w:type="gramStart"/>
      <w:r>
        <w:rPr>
          <w:rFonts w:ascii="Traditional Arabic" w:hAnsi="Traditional Arabic" w:cs="Traditional Arabic" w:hint="cs"/>
          <w:sz w:val="28"/>
          <w:szCs w:val="28"/>
          <w:rtl/>
          <w:lang w:bidi="ar-DZ"/>
        </w:rPr>
        <w:t>تنفيذ</w:t>
      </w:r>
      <w:proofErr w:type="gramEnd"/>
      <w:r>
        <w:rPr>
          <w:rFonts w:ascii="Traditional Arabic" w:hAnsi="Traditional Arabic" w:cs="Traditional Arabic" w:hint="cs"/>
          <w:sz w:val="28"/>
          <w:szCs w:val="28"/>
          <w:rtl/>
          <w:lang w:bidi="ar-DZ"/>
        </w:rPr>
        <w:t xml:space="preserve"> القرار.</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3-توفير المعلومات حول الأداء الآتي (تغذية راجعة)</w:t>
      </w:r>
    </w:p>
    <w:p w:rsidR="000E09BB" w:rsidRDefault="000E09BB" w:rsidP="000E09BB">
      <w:pPr>
        <w:tabs>
          <w:tab w:val="left" w:pos="562"/>
        </w:tabs>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4-مقارنة المعلومات الراجعة مع الأداء الحقيقي و </w:t>
      </w:r>
      <w:proofErr w:type="spellStart"/>
      <w:r>
        <w:rPr>
          <w:rFonts w:ascii="Traditional Arabic" w:hAnsi="Traditional Arabic" w:cs="Traditional Arabic" w:hint="cs"/>
          <w:sz w:val="28"/>
          <w:szCs w:val="28"/>
          <w:rtl/>
          <w:lang w:bidi="ar-DZ"/>
        </w:rPr>
        <w:t>ايجاذ</w:t>
      </w:r>
      <w:proofErr w:type="spellEnd"/>
      <w:r>
        <w:rPr>
          <w:rFonts w:ascii="Traditional Arabic" w:hAnsi="Traditional Arabic" w:cs="Traditional Arabic" w:hint="cs"/>
          <w:sz w:val="28"/>
          <w:szCs w:val="28"/>
          <w:rtl/>
          <w:lang w:bidi="ar-DZ"/>
        </w:rPr>
        <w:t xml:space="preserve"> الفرق و الخطأ لغرض التصحيح.</w:t>
      </w:r>
      <w:sdt>
        <w:sdtPr>
          <w:rPr>
            <w:rFonts w:ascii="Traditional Arabic" w:hAnsi="Traditional Arabic" w:cs="Traditional Arabic" w:hint="cs"/>
            <w:sz w:val="28"/>
            <w:szCs w:val="28"/>
            <w:rtl/>
            <w:lang w:bidi="ar-DZ"/>
          </w:rPr>
          <w:id w:val="1850093"/>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يعر10 \</w:instrText>
          </w:r>
          <w:r>
            <w:rPr>
              <w:rFonts w:ascii="Traditional Arabic" w:hAnsi="Traditional Arabic" w:cs="Traditional Arabic" w:hint="cs"/>
              <w:sz w:val="28"/>
              <w:szCs w:val="28"/>
              <w:lang w:bidi="ar-DZ"/>
            </w:rPr>
            <w:instrText>p 89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3A167C">
            <w:rPr>
              <w:rFonts w:ascii="Traditional Arabic" w:hAnsi="Traditional Arabic" w:cs="Traditional Arabic" w:hint="cs"/>
              <w:noProof/>
              <w:sz w:val="28"/>
              <w:szCs w:val="28"/>
              <w:rtl/>
              <w:lang w:bidi="ar-DZ"/>
            </w:rPr>
            <w:t>(خيون، 2010، صفحة 89)</w:t>
          </w:r>
          <w:r w:rsidR="00A828B3">
            <w:rPr>
              <w:rFonts w:ascii="Traditional Arabic" w:hAnsi="Traditional Arabic" w:cs="Traditional Arabic"/>
              <w:sz w:val="28"/>
              <w:szCs w:val="28"/>
              <w:rtl/>
              <w:lang w:bidi="ar-DZ"/>
            </w:rPr>
            <w:fldChar w:fldCharType="end"/>
          </w:r>
        </w:sdtContent>
      </w:sdt>
    </w:p>
    <w:p w:rsidR="000E09BB" w:rsidRDefault="000E09BB" w:rsidP="000E09BB">
      <w:pPr>
        <w:tabs>
          <w:tab w:val="left" w:pos="562"/>
        </w:tabs>
        <w:bidi/>
        <w:spacing w:after="0"/>
        <w:rPr>
          <w:rFonts w:ascii="Traditional Arabic" w:hAnsi="Traditional Arabic" w:cs="Traditional Arabic"/>
          <w:sz w:val="28"/>
          <w:szCs w:val="28"/>
          <w:rtl/>
          <w:lang w:bidi="ar-DZ"/>
        </w:rPr>
      </w:pPr>
    </w:p>
    <w:p w:rsidR="000E09BB" w:rsidRPr="003A167C" w:rsidRDefault="000E09BB" w:rsidP="000E09BB">
      <w:pPr>
        <w:tabs>
          <w:tab w:val="left" w:pos="562"/>
        </w:tabs>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1-5.</w:t>
      </w:r>
      <w:r w:rsidRPr="003A167C">
        <w:rPr>
          <w:rFonts w:ascii="Traditional Arabic" w:hAnsi="Traditional Arabic" w:cs="Traditional Arabic" w:hint="cs"/>
          <w:b/>
          <w:bCs/>
          <w:sz w:val="28"/>
          <w:szCs w:val="28"/>
          <w:rtl/>
          <w:lang w:bidi="ar-DZ"/>
        </w:rPr>
        <w:t>نظرية الدائرة المفتوحة</w:t>
      </w:r>
      <w:r>
        <w:rPr>
          <w:rFonts w:ascii="Traditional Arabic" w:hAnsi="Traditional Arabic" w:cs="Traditional Arabic" w:hint="cs"/>
          <w:b/>
          <w:bCs/>
          <w:sz w:val="28"/>
          <w:szCs w:val="28"/>
          <w:rtl/>
          <w:lang w:bidi="ar-DZ"/>
        </w:rPr>
        <w:t xml:space="preserve"> (البرامج الحركية):    </w:t>
      </w:r>
      <w:r w:rsidRPr="00E01356">
        <w:rPr>
          <w:rFonts w:asciiTheme="majorBidi" w:hAnsiTheme="majorBidi" w:cstheme="majorBidi"/>
          <w:b/>
          <w:bCs/>
          <w:sz w:val="24"/>
          <w:szCs w:val="24"/>
          <w:lang w:bidi="ar-DZ"/>
        </w:rPr>
        <w:t xml:space="preserve">Open </w:t>
      </w:r>
      <w:proofErr w:type="spellStart"/>
      <w:r w:rsidRPr="00E01356">
        <w:rPr>
          <w:rFonts w:asciiTheme="majorBidi" w:hAnsiTheme="majorBidi" w:cstheme="majorBidi"/>
          <w:b/>
          <w:bCs/>
          <w:sz w:val="24"/>
          <w:szCs w:val="24"/>
          <w:lang w:bidi="ar-DZ"/>
        </w:rPr>
        <w:t>Loop</w:t>
      </w:r>
      <w:proofErr w:type="spellEnd"/>
      <w:r w:rsidRPr="00E01356">
        <w:rPr>
          <w:rFonts w:asciiTheme="majorBidi" w:hAnsiTheme="majorBidi" w:cstheme="majorBidi"/>
          <w:b/>
          <w:bCs/>
          <w:sz w:val="24"/>
          <w:szCs w:val="24"/>
          <w:lang w:bidi="ar-DZ"/>
        </w:rPr>
        <w:t xml:space="preserve"> </w:t>
      </w:r>
      <w:proofErr w:type="spellStart"/>
      <w:r w:rsidRPr="00E01356">
        <w:rPr>
          <w:rFonts w:asciiTheme="majorBidi" w:hAnsiTheme="majorBidi" w:cstheme="majorBidi"/>
          <w:b/>
          <w:bCs/>
          <w:sz w:val="24"/>
          <w:szCs w:val="24"/>
          <w:lang w:bidi="ar-DZ"/>
        </w:rPr>
        <w:t>Theory</w:t>
      </w:r>
      <w:proofErr w:type="spellEnd"/>
      <w:r w:rsidRPr="00E01356">
        <w:rPr>
          <w:rFonts w:asciiTheme="majorBidi" w:hAnsiTheme="majorBidi" w:cstheme="majorBidi"/>
          <w:b/>
          <w:bCs/>
          <w:sz w:val="24"/>
          <w:szCs w:val="24"/>
          <w:lang w:bidi="ar-DZ"/>
        </w:rPr>
        <w:t xml:space="preserve"> (</w:t>
      </w:r>
      <w:proofErr w:type="spellStart"/>
      <w:r w:rsidRPr="00E01356">
        <w:rPr>
          <w:rFonts w:asciiTheme="majorBidi" w:hAnsiTheme="majorBidi" w:cstheme="majorBidi"/>
          <w:b/>
          <w:bCs/>
          <w:sz w:val="24"/>
          <w:szCs w:val="24"/>
          <w:lang w:bidi="ar-DZ"/>
        </w:rPr>
        <w:t>Schema</w:t>
      </w:r>
      <w:proofErr w:type="spellEnd"/>
      <w:r w:rsidRPr="00E01356">
        <w:rPr>
          <w:rFonts w:asciiTheme="majorBidi" w:hAnsiTheme="majorBidi" w:cstheme="majorBidi"/>
          <w:b/>
          <w:bCs/>
          <w:sz w:val="24"/>
          <w:szCs w:val="24"/>
          <w:lang w:bidi="ar-DZ"/>
        </w:rPr>
        <w:t xml:space="preserve"> </w:t>
      </w:r>
      <w:proofErr w:type="spellStart"/>
      <w:r w:rsidRPr="00E01356">
        <w:rPr>
          <w:rFonts w:asciiTheme="majorBidi" w:hAnsiTheme="majorBidi" w:cstheme="majorBidi"/>
          <w:b/>
          <w:bCs/>
          <w:sz w:val="24"/>
          <w:szCs w:val="24"/>
          <w:lang w:bidi="ar-DZ"/>
        </w:rPr>
        <w:t>Theory</w:t>
      </w:r>
      <w:proofErr w:type="spellEnd"/>
      <w:r w:rsidRPr="00E01356">
        <w:rPr>
          <w:rFonts w:asciiTheme="majorBidi" w:hAnsiTheme="majorBidi" w:cstheme="majorBidi"/>
          <w:b/>
          <w:bCs/>
          <w:sz w:val="24"/>
          <w:szCs w:val="24"/>
          <w:lang w:bidi="ar-DZ"/>
        </w:rPr>
        <w:t>)</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قد ظهرت هذه النظرية في 1975 على يد </w:t>
      </w:r>
      <w:proofErr w:type="spellStart"/>
      <w:r>
        <w:rPr>
          <w:rFonts w:ascii="Traditional Arabic" w:hAnsi="Traditional Arabic" w:cs="Traditional Arabic" w:hint="cs"/>
          <w:sz w:val="28"/>
          <w:szCs w:val="28"/>
          <w:rtl/>
          <w:lang w:bidi="ar-DZ"/>
        </w:rPr>
        <w:t>شميدت</w:t>
      </w:r>
      <w:r w:rsidRPr="00E15650">
        <w:rPr>
          <w:rFonts w:asciiTheme="majorBidi" w:hAnsiTheme="majorBidi" w:cstheme="majorBidi"/>
          <w:sz w:val="24"/>
          <w:szCs w:val="24"/>
          <w:lang w:bidi="ar-DZ"/>
        </w:rPr>
        <w:t>Shmidt</w:t>
      </w:r>
      <w:proofErr w:type="spellEnd"/>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 حيث أكملت تفسير السيطرة الحركية للنظرية الأولى في عام 1971 .و تؤكد هذه النظرية على أن الفرد يحدد تسلسل تحركه قبل البدء بالتنفيذ و خصوصا في الحركات السريعة، و لا يتمكن من عملية التصحيح الآني إلا بعد أن تنتهي الحركة.و إذا كانت هناك عملية تصحيح فلا تحدث خلال الأداء و إنما في المحاولات التالية.</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مثال</w:t>
      </w:r>
      <w:proofErr w:type="gramEnd"/>
      <w:r>
        <w:rPr>
          <w:rFonts w:ascii="Traditional Arabic" w:hAnsi="Traditional Arabic" w:cs="Traditional Arabic" w:hint="cs"/>
          <w:sz w:val="28"/>
          <w:szCs w:val="28"/>
          <w:rtl/>
          <w:lang w:bidi="ar-DZ"/>
        </w:rPr>
        <w:t xml:space="preserve"> على ذلك ضربة الجزاء في كرة القدم فمتى ما حصل التنفيذ سوف لن يكون هناك عملية تصحيح و على هذا الأساس فإن الفصل بين هاتين النظريتين هو باستخدام التغذية الراجعة في أثناء </w:t>
      </w:r>
      <w:r w:rsidRPr="000F20EA">
        <w:rPr>
          <w:rFonts w:ascii="Traditional Arabic" w:hAnsi="Traditional Arabic" w:cs="Traditional Arabic" w:hint="cs"/>
          <w:b/>
          <w:bCs/>
          <w:sz w:val="28"/>
          <w:szCs w:val="28"/>
          <w:rtl/>
          <w:lang w:bidi="ar-DZ"/>
        </w:rPr>
        <w:t>التنفيذ</w:t>
      </w:r>
      <w:r>
        <w:rPr>
          <w:rFonts w:ascii="Traditional Arabic" w:hAnsi="Traditional Arabic" w:cs="Traditional Arabic" w:hint="cs"/>
          <w:sz w:val="28"/>
          <w:szCs w:val="28"/>
          <w:rtl/>
          <w:lang w:bidi="ar-DZ"/>
        </w:rPr>
        <w:t>.</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إن نظرية الدائرة المفتوحة أصبحت أكثر قبولا خلال الفترة الأخيرة كونها أشارت إلى مفهوم جديد في التعلم الحركي و هو البرنامج الحركي </w:t>
      </w:r>
      <w:proofErr w:type="spellStart"/>
      <w:r>
        <w:rPr>
          <w:rFonts w:ascii="Traditional Arabic" w:hAnsi="Traditional Arabic" w:cs="Traditional Arabic"/>
          <w:sz w:val="28"/>
          <w:szCs w:val="28"/>
          <w:lang w:bidi="ar-DZ"/>
        </w:rPr>
        <w:t>Motor</w:t>
      </w:r>
      <w:proofErr w:type="spellEnd"/>
      <w:r>
        <w:rPr>
          <w:rFonts w:ascii="Traditional Arabic" w:hAnsi="Traditional Arabic" w:cs="Traditional Arabic"/>
          <w:sz w:val="28"/>
          <w:szCs w:val="28"/>
          <w:lang w:bidi="ar-DZ"/>
        </w:rPr>
        <w:t xml:space="preserve"> </w:t>
      </w:r>
      <w:proofErr w:type="spellStart"/>
      <w:r>
        <w:rPr>
          <w:rFonts w:ascii="Traditional Arabic" w:hAnsi="Traditional Arabic" w:cs="Traditional Arabic"/>
          <w:sz w:val="28"/>
          <w:szCs w:val="28"/>
          <w:lang w:bidi="ar-DZ"/>
        </w:rPr>
        <w:t>progmam</w:t>
      </w:r>
      <w:proofErr w:type="spellEnd"/>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 </w:t>
      </w:r>
      <w:sdt>
        <w:sdtPr>
          <w:rPr>
            <w:rFonts w:ascii="Traditional Arabic" w:hAnsi="Traditional Arabic" w:cs="Traditional Arabic" w:hint="cs"/>
            <w:sz w:val="28"/>
            <w:szCs w:val="28"/>
            <w:rtl/>
            <w:lang w:bidi="ar-DZ"/>
          </w:rPr>
          <w:id w:val="1850095"/>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يعر10 \</w:instrText>
          </w:r>
          <w:r>
            <w:rPr>
              <w:rFonts w:ascii="Traditional Arabic" w:hAnsi="Traditional Arabic" w:cs="Traditional Arabic" w:hint="cs"/>
              <w:sz w:val="28"/>
              <w:szCs w:val="28"/>
              <w:lang w:bidi="ar-DZ"/>
            </w:rPr>
            <w:instrText>p 90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sidRPr="000F20EA">
            <w:rPr>
              <w:rFonts w:ascii="Traditional Arabic" w:hAnsi="Traditional Arabic" w:cs="Traditional Arabic" w:hint="cs"/>
              <w:noProof/>
              <w:sz w:val="28"/>
              <w:szCs w:val="28"/>
              <w:rtl/>
              <w:lang w:bidi="ar-DZ"/>
            </w:rPr>
            <w:t>(خيون، 2010، صفحة 90)</w:t>
          </w:r>
          <w:r w:rsidR="00A828B3">
            <w:rPr>
              <w:rFonts w:ascii="Traditional Arabic" w:hAnsi="Traditional Arabic" w:cs="Traditional Arabic"/>
              <w:sz w:val="28"/>
              <w:szCs w:val="28"/>
              <w:rtl/>
              <w:lang w:bidi="ar-DZ"/>
            </w:rPr>
            <w:fldChar w:fldCharType="end"/>
          </w:r>
        </w:sdtContent>
      </w:sdt>
      <w:r>
        <w:rPr>
          <w:rFonts w:ascii="Traditional Arabic" w:hAnsi="Traditional Arabic" w:cs="Traditional Arabic" w:hint="cs"/>
          <w:sz w:val="28"/>
          <w:szCs w:val="28"/>
          <w:rtl/>
          <w:lang w:bidi="ar-DZ"/>
        </w:rPr>
        <w:t xml:space="preserve">، و يعد </w:t>
      </w:r>
      <w:r>
        <w:rPr>
          <w:rFonts w:ascii="Traditional Arabic" w:hAnsi="Traditional Arabic" w:cs="Traditional Arabic"/>
          <w:sz w:val="28"/>
          <w:szCs w:val="28"/>
          <w:lang w:bidi="ar-DZ"/>
        </w:rPr>
        <w:t xml:space="preserve">Karl </w:t>
      </w:r>
      <w:proofErr w:type="spellStart"/>
      <w:r>
        <w:rPr>
          <w:rFonts w:ascii="Traditional Arabic" w:hAnsi="Traditional Arabic" w:cs="Traditional Arabic"/>
          <w:sz w:val="28"/>
          <w:szCs w:val="28"/>
          <w:lang w:bidi="ar-DZ"/>
        </w:rPr>
        <w:t>Lashely</w:t>
      </w:r>
      <w:proofErr w:type="spellEnd"/>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    (1917) أول من قام باستخدام مصطلح البرنامج الحركي،و الذي كان ينظر في البداية للبرامج الحركية على أنها النية لأداء حركة، و لكن فيما بعد قام بوصف البرنامج الحركي بأنه التشفير العصبي لمعلومات تنفيذ حركة معينة.</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و لقد عرفه سنة 1968 بأنه"مجموعة من الأوامر الحركية التي تم تنظيمها وفق تسلسل حركي معين و الذي يسمح بدوره بتنفيذ الحركة كاملة بدون تأثير التغذية المرتدة الخارجية، فهو يرى أن التعلم الجيد للمهارة يعني تكوين حركي لها يعمل على التحكم في اتجاه و مدى و سرعة الحركة.</w:t>
      </w:r>
      <w:sdt>
        <w:sdtPr>
          <w:rPr>
            <w:rFonts w:ascii="Traditional Arabic" w:hAnsi="Traditional Arabic" w:cs="Traditional Arabic" w:hint="cs"/>
            <w:sz w:val="28"/>
            <w:szCs w:val="28"/>
            <w:rtl/>
            <w:lang w:bidi="ar-DZ"/>
          </w:rPr>
          <w:id w:val="1850097"/>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طلح06 \</w:instrText>
          </w:r>
          <w:r>
            <w:rPr>
              <w:rFonts w:ascii="Traditional Arabic" w:hAnsi="Traditional Arabic" w:cs="Traditional Arabic" w:hint="cs"/>
              <w:sz w:val="28"/>
              <w:szCs w:val="28"/>
              <w:lang w:bidi="ar-DZ"/>
            </w:rPr>
            <w:instrText>p 174-175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DD4402">
            <w:rPr>
              <w:rFonts w:ascii="Traditional Arabic" w:hAnsi="Traditional Arabic" w:cs="Traditional Arabic" w:hint="cs"/>
              <w:noProof/>
              <w:sz w:val="28"/>
              <w:szCs w:val="28"/>
              <w:rtl/>
              <w:lang w:bidi="ar-DZ"/>
            </w:rPr>
            <w:t>(حلمي، 2006، الصفحات 174-175)</w:t>
          </w:r>
          <w:r w:rsidR="00A828B3">
            <w:rPr>
              <w:rFonts w:ascii="Traditional Arabic" w:hAnsi="Traditional Arabic" w:cs="Traditional Arabic"/>
              <w:sz w:val="28"/>
              <w:szCs w:val="28"/>
              <w:rtl/>
              <w:lang w:bidi="ar-DZ"/>
            </w:rPr>
            <w:fldChar w:fldCharType="end"/>
          </w:r>
        </w:sdtContent>
      </w:sdt>
      <w:r>
        <w:rPr>
          <w:rFonts w:ascii="Traditional Arabic" w:hAnsi="Traditional Arabic" w:cs="Traditional Arabic" w:hint="cs"/>
          <w:sz w:val="28"/>
          <w:szCs w:val="28"/>
          <w:rtl/>
          <w:lang w:bidi="ar-DZ"/>
        </w:rPr>
        <w:t xml:space="preserve"> </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من أكثر الأبحاث العلمية تدعيما لوجود البرنامج الحركي الدراسات التي قم </w:t>
      </w:r>
      <w:proofErr w:type="spellStart"/>
      <w:r>
        <w:rPr>
          <w:rFonts w:ascii="Traditional Arabic" w:hAnsi="Traditional Arabic" w:cs="Traditional Arabic" w:hint="cs"/>
          <w:sz w:val="28"/>
          <w:szCs w:val="28"/>
          <w:rtl/>
          <w:lang w:bidi="ar-DZ"/>
        </w:rPr>
        <w:t>بها</w:t>
      </w:r>
      <w:proofErr w:type="spellEnd"/>
      <w:r>
        <w:rPr>
          <w:rFonts w:ascii="Traditional Arabic" w:hAnsi="Traditional Arabic" w:cs="Traditional Arabic" w:hint="cs"/>
          <w:sz w:val="28"/>
          <w:szCs w:val="28"/>
          <w:rtl/>
          <w:lang w:bidi="ar-DZ"/>
        </w:rPr>
        <w:t xml:space="preserve"> </w:t>
      </w:r>
      <w:proofErr w:type="spellStart"/>
      <w:r w:rsidRPr="005B27ED">
        <w:rPr>
          <w:rFonts w:asciiTheme="majorBidi" w:hAnsiTheme="majorBidi" w:cstheme="majorBidi"/>
          <w:sz w:val="24"/>
          <w:szCs w:val="24"/>
          <w:lang w:bidi="ar-DZ"/>
        </w:rPr>
        <w:t>Berman</w:t>
      </w:r>
      <w:proofErr w:type="spellEnd"/>
      <w:r w:rsidRPr="005B27ED">
        <w:rPr>
          <w:rFonts w:asciiTheme="majorBidi" w:hAnsiTheme="majorBidi" w:cstheme="majorBidi"/>
          <w:sz w:val="24"/>
          <w:szCs w:val="24"/>
          <w:lang w:bidi="ar-DZ"/>
        </w:rPr>
        <w:t xml:space="preserve"> &amp; </w:t>
      </w:r>
      <w:proofErr w:type="spellStart"/>
      <w:r w:rsidRPr="005B27ED">
        <w:rPr>
          <w:rFonts w:asciiTheme="majorBidi" w:hAnsiTheme="majorBidi" w:cstheme="majorBidi"/>
          <w:sz w:val="24"/>
          <w:szCs w:val="24"/>
          <w:lang w:bidi="ar-DZ"/>
        </w:rPr>
        <w:t>Taub</w:t>
      </w:r>
      <w:proofErr w:type="spellEnd"/>
      <w:r>
        <w:rPr>
          <w:rFonts w:ascii="Traditional Arabic" w:hAnsi="Traditional Arabic" w:cs="Traditional Arabic" w:hint="cs"/>
          <w:sz w:val="28"/>
          <w:szCs w:val="28"/>
          <w:rtl/>
          <w:lang w:bidi="ar-DZ"/>
        </w:rPr>
        <w:t xml:space="preserve"> سنة 1968 ، حيث قاموا بإجراء عملية جراحية لعدد من القرود تم فيها </w:t>
      </w:r>
      <w:proofErr w:type="spellStart"/>
      <w:r>
        <w:rPr>
          <w:rFonts w:ascii="Traditional Arabic" w:hAnsi="Traditional Arabic" w:cs="Traditional Arabic" w:hint="cs"/>
          <w:sz w:val="28"/>
          <w:szCs w:val="28"/>
          <w:rtl/>
          <w:lang w:bidi="ar-DZ"/>
        </w:rPr>
        <w:t>استنصال</w:t>
      </w:r>
      <w:proofErr w:type="spellEnd"/>
      <w:r>
        <w:rPr>
          <w:rFonts w:ascii="Traditional Arabic" w:hAnsi="Traditional Arabic" w:cs="Traditional Arabic" w:hint="cs"/>
          <w:sz w:val="28"/>
          <w:szCs w:val="28"/>
          <w:rtl/>
          <w:lang w:bidi="ar-DZ"/>
        </w:rPr>
        <w:t xml:space="preserve"> كل مستقبلات التغذية المرتدة في المخ لما يصل من الأطراف، و بعد قضاء فترة استعادة الشفاء من العملية، كانت هذه القرود قادرة على استخدام الأطراف الأمامية (العليا)في العديد من المهمات و التي تتطلب حركات ذات سرعة متوسطة و تتضمن توافق من الأطراف الخلفية (السفلى)، كما استطاعت أيضا أداء تلك المهمات بالرغم من وجود</w:t>
      </w:r>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قرود معصوبة الأعين(و هذا يقتضي على احتمالية اعتمادهم على الرؤية للتحكم في الحركة).و قد أقر </w:t>
      </w:r>
      <w:proofErr w:type="spellStart"/>
      <w:r w:rsidRPr="005B27ED">
        <w:rPr>
          <w:rFonts w:asciiTheme="majorBidi" w:hAnsiTheme="majorBidi" w:cstheme="majorBidi"/>
          <w:sz w:val="24"/>
          <w:szCs w:val="24"/>
          <w:lang w:bidi="ar-DZ"/>
        </w:rPr>
        <w:t>Berman</w:t>
      </w:r>
      <w:proofErr w:type="spellEnd"/>
      <w:r w:rsidRPr="005B27ED">
        <w:rPr>
          <w:rFonts w:asciiTheme="majorBidi" w:hAnsiTheme="majorBidi" w:cstheme="majorBidi"/>
          <w:sz w:val="24"/>
          <w:szCs w:val="24"/>
          <w:lang w:bidi="ar-DZ"/>
        </w:rPr>
        <w:t xml:space="preserve"> &amp; </w:t>
      </w:r>
      <w:proofErr w:type="spellStart"/>
      <w:r w:rsidRPr="005B27ED">
        <w:rPr>
          <w:rFonts w:asciiTheme="majorBidi" w:hAnsiTheme="majorBidi" w:cstheme="majorBidi"/>
          <w:sz w:val="24"/>
          <w:szCs w:val="24"/>
          <w:lang w:bidi="ar-DZ"/>
        </w:rPr>
        <w:t>Taub</w:t>
      </w:r>
      <w:proofErr w:type="spellEnd"/>
      <w:r>
        <w:rPr>
          <w:rFonts w:ascii="Traditional Arabic" w:hAnsi="Traditional Arabic" w:cs="Traditional Arabic" w:hint="cs"/>
          <w:sz w:val="28"/>
          <w:szCs w:val="28"/>
          <w:rtl/>
          <w:lang w:bidi="ar-DZ"/>
        </w:rPr>
        <w:t xml:space="preserve"> أن هذا دليل قوي على وجود البرنامج الحركي في الأداء </w:t>
      </w:r>
      <w:proofErr w:type="spellStart"/>
      <w:r>
        <w:rPr>
          <w:rFonts w:ascii="Traditional Arabic" w:hAnsi="Traditional Arabic" w:cs="Traditional Arabic" w:hint="cs"/>
          <w:sz w:val="28"/>
          <w:szCs w:val="28"/>
          <w:rtl/>
          <w:lang w:bidi="ar-DZ"/>
        </w:rPr>
        <w:t>المهاري</w:t>
      </w:r>
      <w:proofErr w:type="spellEnd"/>
      <w:r>
        <w:rPr>
          <w:rFonts w:ascii="Traditional Arabic" w:hAnsi="Traditional Arabic" w:cs="Traditional Arabic" w:hint="cs"/>
          <w:sz w:val="28"/>
          <w:szCs w:val="28"/>
          <w:rtl/>
          <w:lang w:bidi="ar-DZ"/>
        </w:rPr>
        <w:t xml:space="preserve">، كما أن هناك استنتاج آخر و هو أنه بمجرد تكوين البرنامج الحركي في النظام العصبي المركزي </w:t>
      </w:r>
      <w:r w:rsidRPr="0061780A">
        <w:rPr>
          <w:rFonts w:asciiTheme="majorBidi" w:hAnsiTheme="majorBidi" w:cstheme="majorBidi"/>
          <w:sz w:val="24"/>
          <w:szCs w:val="24"/>
          <w:rtl/>
          <w:lang w:bidi="ar-DZ"/>
        </w:rPr>
        <w:t>(</w:t>
      </w:r>
      <w:r w:rsidRPr="0061780A">
        <w:rPr>
          <w:rFonts w:asciiTheme="majorBidi" w:hAnsiTheme="majorBidi" w:cstheme="majorBidi"/>
          <w:sz w:val="24"/>
          <w:szCs w:val="24"/>
          <w:lang w:bidi="ar-DZ"/>
        </w:rPr>
        <w:t>CNS</w:t>
      </w:r>
      <w:r w:rsidRPr="0061780A">
        <w:rPr>
          <w:rFonts w:asciiTheme="majorBidi" w:hAnsiTheme="majorBidi" w:cstheme="majorBidi"/>
          <w:sz w:val="24"/>
          <w:szCs w:val="24"/>
          <w:rtl/>
          <w:lang w:bidi="ar-DZ"/>
        </w:rPr>
        <w:t>)</w:t>
      </w:r>
      <w:r>
        <w:rPr>
          <w:rFonts w:ascii="Traditional Arabic" w:hAnsi="Traditional Arabic" w:cs="Traditional Arabic" w:hint="cs"/>
          <w:sz w:val="28"/>
          <w:szCs w:val="28"/>
          <w:rtl/>
          <w:lang w:bidi="ar-DZ"/>
        </w:rPr>
        <w:t xml:space="preserve"> يمكن أداؤه بعد ذلك بدون الحاجة لوجود محك أو مرشد خارجي </w:t>
      </w:r>
      <w:r>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w:t>
      </w:r>
      <w:sdt>
        <w:sdtPr>
          <w:rPr>
            <w:rFonts w:ascii="Traditional Arabic" w:hAnsi="Traditional Arabic" w:cs="Traditional Arabic" w:hint="cs"/>
            <w:sz w:val="28"/>
            <w:szCs w:val="28"/>
            <w:rtl/>
            <w:lang w:bidi="ar-DZ"/>
          </w:rPr>
          <w:id w:val="1850098"/>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lang w:bidi="ar-DZ"/>
            </w:rPr>
            <w:instrText xml:space="preserve"> CITATION </w:instrText>
          </w:r>
          <w:r>
            <w:rPr>
              <w:rFonts w:ascii="Traditional Arabic" w:hAnsi="Traditional Arabic" w:cs="Traditional Arabic"/>
              <w:sz w:val="28"/>
              <w:szCs w:val="28"/>
              <w:rtl/>
              <w:lang w:bidi="ar-DZ"/>
            </w:rPr>
            <w:instrText>طلح06</w:instrText>
          </w:r>
          <w:r>
            <w:rPr>
              <w:rFonts w:ascii="Traditional Arabic" w:hAnsi="Traditional Arabic" w:cs="Traditional Arabic"/>
              <w:sz w:val="28"/>
              <w:szCs w:val="28"/>
              <w:lang w:bidi="ar-DZ"/>
            </w:rPr>
            <w:instrText xml:space="preserve"> \p 275 \l 1036  </w:instrText>
          </w:r>
          <w:r w:rsidR="00A828B3">
            <w:rPr>
              <w:rFonts w:ascii="Traditional Arabic" w:hAnsi="Traditional Arabic" w:cs="Traditional Arabic"/>
              <w:sz w:val="28"/>
              <w:szCs w:val="28"/>
              <w:rtl/>
              <w:lang w:bidi="ar-DZ"/>
            </w:rPr>
            <w:fldChar w:fldCharType="separate"/>
          </w:r>
          <w:r w:rsidRPr="0061780A">
            <w:rPr>
              <w:rFonts w:ascii="Traditional Arabic" w:hAnsi="Traditional Arabic" w:cs="Traditional Arabic" w:hint="cs"/>
              <w:noProof/>
              <w:sz w:val="28"/>
              <w:szCs w:val="28"/>
              <w:rtl/>
              <w:lang w:bidi="ar-DZ"/>
            </w:rPr>
            <w:t>(حلمي، 2006، صفحة 275)</w:t>
          </w:r>
          <w:r w:rsidR="00A828B3">
            <w:rPr>
              <w:rFonts w:ascii="Traditional Arabic" w:hAnsi="Traditional Arabic" w:cs="Traditional Arabic"/>
              <w:sz w:val="28"/>
              <w:szCs w:val="28"/>
              <w:rtl/>
              <w:lang w:bidi="ar-DZ"/>
            </w:rPr>
            <w:fldChar w:fldCharType="end"/>
          </w:r>
        </w:sdtContent>
      </w:sdt>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كما تفسر هذه النظرية بان هناك شكلين من الذاكرة الحركية و هما ذاكرة الاسترجاع و هي مسئولة عن إيجاد الحركة  و ذاكرة التميز و هي المسئولة عن تقويم الحركة،ففي الحركات السريعة تقوم ذاكرة الاسترجاع في تهيئة برنامج حركي (من ناحية السرعة و القوة  و الاتجاه)، و لا يعتمد على التغذية الراجعة الخارجية، أما ذاكرة التميز فإن الجهاز الحسي  له قابلية على تقويم كيفية تنفيذ الحركة بعد انتهائها...</w:t>
      </w:r>
    </w:p>
    <w:p w:rsidR="000E09BB" w:rsidRDefault="000E09BB" w:rsidP="000E09BB">
      <w:pPr>
        <w:tabs>
          <w:tab w:val="left" w:pos="562"/>
        </w:tabs>
        <w:bidi/>
        <w:spacing w:after="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   و عليه فإن نظام الدائرة المفتوحة هو النظام </w:t>
      </w:r>
      <w:proofErr w:type="gramStart"/>
      <w:r>
        <w:rPr>
          <w:rFonts w:ascii="Traditional Arabic" w:hAnsi="Traditional Arabic" w:cs="Traditional Arabic" w:hint="cs"/>
          <w:sz w:val="28"/>
          <w:szCs w:val="28"/>
          <w:rtl/>
          <w:lang w:bidi="ar-DZ"/>
        </w:rPr>
        <w:t>الذي لا ت</w:t>
      </w:r>
      <w:proofErr w:type="gramEnd"/>
      <w:r>
        <w:rPr>
          <w:rFonts w:ascii="Traditional Arabic" w:hAnsi="Traditional Arabic" w:cs="Traditional Arabic" w:hint="cs"/>
          <w:sz w:val="28"/>
          <w:szCs w:val="28"/>
          <w:rtl/>
          <w:lang w:bidi="ar-DZ"/>
        </w:rPr>
        <w:t>حدث فيه المقارنة إذ يصدر القرار يشكل آني و سريع من الدماغ ، و في هذا النظام تكون الظروف غير معروفة لذا فان المتعلم يتكهن المعلومات لتلك الدائرة، و إن هذه الدائرة تكون فيها سرعة متعاقبة في القرارات و المتعلم لا يستطيع التصحيح إلا بعد الانتهاء من الأداء الحركي.و بذلك فإن هذا النظام لا يحتاج إلى التغذية الراجعة .</w:t>
      </w:r>
      <w:sdt>
        <w:sdtPr>
          <w:rPr>
            <w:rFonts w:ascii="Traditional Arabic" w:hAnsi="Traditional Arabic" w:cs="Traditional Arabic" w:hint="cs"/>
            <w:sz w:val="28"/>
            <w:szCs w:val="28"/>
            <w:rtl/>
            <w:lang w:bidi="ar-DZ"/>
          </w:rPr>
          <w:id w:val="1850100"/>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ناهنة \</w:instrText>
          </w:r>
          <w:r>
            <w:rPr>
              <w:rFonts w:ascii="Traditional Arabic" w:hAnsi="Traditional Arabic" w:cs="Traditional Arabic" w:hint="cs"/>
              <w:sz w:val="28"/>
              <w:szCs w:val="28"/>
              <w:lang w:bidi="ar-DZ"/>
            </w:rPr>
            <w:instrText>p 18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527F2D">
            <w:rPr>
              <w:rFonts w:ascii="Traditional Arabic" w:hAnsi="Traditional Arabic" w:cs="Traditional Arabic" w:hint="cs"/>
              <w:noProof/>
              <w:sz w:val="28"/>
              <w:szCs w:val="28"/>
              <w:rtl/>
              <w:lang w:bidi="ar-DZ"/>
            </w:rPr>
            <w:t>(الدليمي، بدون سنة، صفحة 18)</w:t>
          </w:r>
          <w:r w:rsidR="00A828B3">
            <w:rPr>
              <w:rFonts w:ascii="Traditional Arabic" w:hAnsi="Traditional Arabic" w:cs="Traditional Arabic"/>
              <w:sz w:val="28"/>
              <w:szCs w:val="28"/>
              <w:rtl/>
              <w:lang w:bidi="ar-DZ"/>
            </w:rPr>
            <w:fldChar w:fldCharType="end"/>
          </w:r>
        </w:sdtContent>
      </w:sdt>
    </w:p>
    <w:p w:rsidR="000E09BB" w:rsidRDefault="000E09BB" w:rsidP="000E09BB">
      <w:pPr>
        <w:tabs>
          <w:tab w:val="left" w:pos="562"/>
        </w:tabs>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1-5-1.</w:t>
      </w:r>
      <w:r w:rsidRPr="00EE7F5E">
        <w:rPr>
          <w:rFonts w:ascii="Traditional Arabic" w:hAnsi="Traditional Arabic" w:cs="Traditional Arabic" w:hint="cs"/>
          <w:b/>
          <w:bCs/>
          <w:sz w:val="28"/>
          <w:szCs w:val="28"/>
          <w:rtl/>
          <w:lang w:bidi="ar-DZ"/>
        </w:rPr>
        <w:t>كيفية تكوين البرامج الحركية:</w:t>
      </w:r>
    </w:p>
    <w:p w:rsidR="000E09BB" w:rsidRPr="003D6F0F"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3D6F0F">
        <w:rPr>
          <w:rFonts w:ascii="Traditional Arabic" w:hAnsi="Traditional Arabic" w:cs="Traditional Arabic" w:hint="cs"/>
          <w:sz w:val="28"/>
          <w:szCs w:val="28"/>
          <w:rtl/>
          <w:lang w:bidi="ar-DZ"/>
        </w:rPr>
        <w:t xml:space="preserve">إن التغذية الراجعة هي محور أساسي في تكوين البرامج الحركية، و إن تكوين البرامج الحركية يكون عن طريق تعلم و حيازة الأداء </w:t>
      </w:r>
      <w:proofErr w:type="spellStart"/>
      <w:r w:rsidRPr="003D6F0F">
        <w:rPr>
          <w:rFonts w:ascii="Traditional Arabic" w:hAnsi="Traditional Arabic" w:cs="Traditional Arabic" w:hint="cs"/>
          <w:sz w:val="28"/>
          <w:szCs w:val="28"/>
          <w:rtl/>
          <w:lang w:bidi="ar-DZ"/>
        </w:rPr>
        <w:t>المهاري</w:t>
      </w:r>
      <w:proofErr w:type="spellEnd"/>
      <w:r w:rsidRPr="003D6F0F">
        <w:rPr>
          <w:rFonts w:ascii="Traditional Arabic" w:hAnsi="Traditional Arabic" w:cs="Traditional Arabic" w:hint="cs"/>
          <w:sz w:val="28"/>
          <w:szCs w:val="28"/>
          <w:rtl/>
          <w:lang w:bidi="ar-DZ"/>
        </w:rPr>
        <w:t xml:space="preserve"> و على النحو التالي:</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proofErr w:type="gramStart"/>
      <w:r w:rsidRPr="00A36F31">
        <w:rPr>
          <w:rFonts w:ascii="Traditional Arabic" w:hAnsi="Traditional Arabic" w:cs="Traditional Arabic" w:hint="cs"/>
          <w:sz w:val="28"/>
          <w:szCs w:val="28"/>
          <w:u w:val="single"/>
          <w:rtl/>
          <w:lang w:bidi="ar-DZ"/>
        </w:rPr>
        <w:t>أولا</w:t>
      </w:r>
      <w:proofErr w:type="gramEnd"/>
      <w:r>
        <w:rPr>
          <w:rFonts w:ascii="Traditional Arabic" w:hAnsi="Traditional Arabic" w:cs="Traditional Arabic" w:hint="cs"/>
          <w:sz w:val="28"/>
          <w:szCs w:val="28"/>
          <w:rtl/>
          <w:lang w:bidi="ar-DZ"/>
        </w:rPr>
        <w:t>:في بداية التعلم تتكون صورة مطبوعة عن المهارة المطلوب تنفيذها و هي الصورة الأولية الآتية من عرض و شرح المهارة الجديدة.</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sidRPr="00A36F31">
        <w:rPr>
          <w:rFonts w:ascii="Traditional Arabic" w:hAnsi="Traditional Arabic" w:cs="Traditional Arabic" w:hint="cs"/>
          <w:sz w:val="28"/>
          <w:szCs w:val="28"/>
          <w:u w:val="single"/>
          <w:rtl/>
          <w:lang w:bidi="ar-DZ"/>
        </w:rPr>
        <w:t>ثانيا</w:t>
      </w:r>
      <w:r>
        <w:rPr>
          <w:rFonts w:ascii="Traditional Arabic" w:hAnsi="Traditional Arabic" w:cs="Traditional Arabic" w:hint="cs"/>
          <w:sz w:val="28"/>
          <w:szCs w:val="28"/>
          <w:rtl/>
          <w:lang w:bidi="ar-DZ"/>
        </w:rPr>
        <w:t>:</w:t>
      </w:r>
      <w:proofErr w:type="gramStart"/>
      <w:r>
        <w:rPr>
          <w:rFonts w:ascii="Traditional Arabic" w:hAnsi="Traditional Arabic" w:cs="Traditional Arabic" w:hint="cs"/>
          <w:sz w:val="28"/>
          <w:szCs w:val="28"/>
          <w:rtl/>
          <w:lang w:bidi="ar-DZ"/>
        </w:rPr>
        <w:t>عند</w:t>
      </w:r>
      <w:proofErr w:type="gramEnd"/>
      <w:r>
        <w:rPr>
          <w:rFonts w:ascii="Traditional Arabic" w:hAnsi="Traditional Arabic" w:cs="Traditional Arabic" w:hint="cs"/>
          <w:sz w:val="28"/>
          <w:szCs w:val="28"/>
          <w:rtl/>
          <w:lang w:bidi="ar-DZ"/>
        </w:rPr>
        <w:t xml:space="preserve"> توافر الصورة الأولية يحاول المتعلم اختبار إحدى البرامج الحركية المخزونة و التي يكمن أن يستخدمها للتوصل إلى الهدف المطلوب.غالبا </w:t>
      </w:r>
      <w:proofErr w:type="gramStart"/>
      <w:r>
        <w:rPr>
          <w:rFonts w:ascii="Traditional Arabic" w:hAnsi="Traditional Arabic" w:cs="Traditional Arabic" w:hint="cs"/>
          <w:sz w:val="28"/>
          <w:szCs w:val="28"/>
          <w:rtl/>
          <w:lang w:bidi="ar-DZ"/>
        </w:rPr>
        <w:t>يكون</w:t>
      </w:r>
      <w:proofErr w:type="gramEnd"/>
      <w:r>
        <w:rPr>
          <w:rFonts w:ascii="Traditional Arabic" w:hAnsi="Traditional Arabic" w:cs="Traditional Arabic" w:hint="cs"/>
          <w:sz w:val="28"/>
          <w:szCs w:val="28"/>
          <w:rtl/>
          <w:lang w:bidi="ar-DZ"/>
        </w:rPr>
        <w:t xml:space="preserve"> انتقاء البرنامج الحركي معتمدا على متطلبات تشابه متطلبات المهارة الجديدة المطلوبة.</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sidRPr="00A36F31">
        <w:rPr>
          <w:rFonts w:ascii="Traditional Arabic" w:hAnsi="Traditional Arabic" w:cs="Traditional Arabic" w:hint="cs"/>
          <w:sz w:val="28"/>
          <w:szCs w:val="28"/>
          <w:u w:val="single"/>
          <w:rtl/>
          <w:lang w:bidi="ar-DZ"/>
        </w:rPr>
        <w:t>ثالثا</w:t>
      </w:r>
      <w:r>
        <w:rPr>
          <w:rFonts w:ascii="Traditional Arabic" w:hAnsi="Traditional Arabic" w:cs="Traditional Arabic" w:hint="cs"/>
          <w:sz w:val="28"/>
          <w:szCs w:val="28"/>
          <w:rtl/>
          <w:lang w:bidi="ar-DZ"/>
        </w:rPr>
        <w:t xml:space="preserve">:يقوم المتعلم بأداء المهمة باستخدام إحدى البرامج الحركية المخزونة و </w:t>
      </w:r>
      <w:proofErr w:type="gramStart"/>
      <w:r>
        <w:rPr>
          <w:rFonts w:ascii="Traditional Arabic" w:hAnsi="Traditional Arabic" w:cs="Traditional Arabic" w:hint="cs"/>
          <w:sz w:val="28"/>
          <w:szCs w:val="28"/>
          <w:rtl/>
          <w:lang w:bidi="ar-DZ"/>
        </w:rPr>
        <w:t>يصل</w:t>
      </w:r>
      <w:proofErr w:type="gramEnd"/>
      <w:r>
        <w:rPr>
          <w:rFonts w:ascii="Traditional Arabic" w:hAnsi="Traditional Arabic" w:cs="Traditional Arabic" w:hint="cs"/>
          <w:sz w:val="28"/>
          <w:szCs w:val="28"/>
          <w:rtl/>
          <w:lang w:bidi="ar-DZ"/>
        </w:rPr>
        <w:t xml:space="preserve"> إلى نتيجة ثم يقارن النتيجة مع الهدف عن طريق استخدام التغذية الراجعة.ثم يقارن النتيجة بالصورة المطبوعة عن المهارة .إن </w:t>
      </w:r>
      <w:proofErr w:type="spellStart"/>
      <w:r>
        <w:rPr>
          <w:rFonts w:ascii="Traditional Arabic" w:hAnsi="Traditional Arabic" w:cs="Traditional Arabic" w:hint="cs"/>
          <w:sz w:val="28"/>
          <w:szCs w:val="28"/>
          <w:rtl/>
          <w:lang w:bidi="ar-DZ"/>
        </w:rPr>
        <w:t>اي</w:t>
      </w:r>
      <w:proofErr w:type="spellEnd"/>
      <w:r>
        <w:rPr>
          <w:rFonts w:ascii="Traditional Arabic" w:hAnsi="Traditional Arabic" w:cs="Traditional Arabic" w:hint="cs"/>
          <w:sz w:val="28"/>
          <w:szCs w:val="28"/>
          <w:rtl/>
          <w:lang w:bidi="ar-DZ"/>
        </w:rPr>
        <w:t xml:space="preserve"> اختلاف و عدم تطابق التنفيذ مع الصورة المطبوعة عن المهارة الجديدة سيجعل المتعلم يحاول تغيير برنامجه الحركي بما </w:t>
      </w:r>
      <w:proofErr w:type="spellStart"/>
      <w:r>
        <w:rPr>
          <w:rFonts w:ascii="Traditional Arabic" w:hAnsi="Traditional Arabic" w:cs="Traditional Arabic" w:hint="cs"/>
          <w:sz w:val="28"/>
          <w:szCs w:val="28"/>
          <w:rtl/>
          <w:lang w:bidi="ar-DZ"/>
        </w:rPr>
        <w:t>يلائم</w:t>
      </w:r>
      <w:proofErr w:type="spellEnd"/>
      <w:r>
        <w:rPr>
          <w:rFonts w:ascii="Traditional Arabic" w:hAnsi="Traditional Arabic" w:cs="Traditional Arabic" w:hint="cs"/>
          <w:sz w:val="28"/>
          <w:szCs w:val="28"/>
          <w:rtl/>
          <w:lang w:bidi="ar-DZ"/>
        </w:rPr>
        <w:t xml:space="preserve"> الصورة المطبوعة عن المهارة الجديدة </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sidRPr="00A36F31">
        <w:rPr>
          <w:rFonts w:ascii="Traditional Arabic" w:hAnsi="Traditional Arabic" w:cs="Traditional Arabic" w:hint="cs"/>
          <w:sz w:val="28"/>
          <w:szCs w:val="28"/>
          <w:u w:val="single"/>
          <w:rtl/>
          <w:lang w:bidi="ar-DZ"/>
        </w:rPr>
        <w:lastRenderedPageBreak/>
        <w:t>رابعا</w:t>
      </w:r>
      <w:r>
        <w:rPr>
          <w:rFonts w:ascii="Traditional Arabic" w:hAnsi="Traditional Arabic" w:cs="Traditional Arabic" w:hint="cs"/>
          <w:sz w:val="28"/>
          <w:szCs w:val="28"/>
          <w:rtl/>
          <w:lang w:bidi="ar-DZ"/>
        </w:rPr>
        <w:t xml:space="preserve">:يبقى المتعلم مستمرا على استخدام التغذية الراجعة و المقارنة بين ما تم و ما يجب أن يتم إلى </w:t>
      </w:r>
      <w:proofErr w:type="spellStart"/>
      <w:r>
        <w:rPr>
          <w:rFonts w:ascii="Traditional Arabic" w:hAnsi="Traditional Arabic" w:cs="Traditional Arabic" w:hint="cs"/>
          <w:sz w:val="28"/>
          <w:szCs w:val="28"/>
          <w:rtl/>
          <w:lang w:bidi="ar-DZ"/>
        </w:rPr>
        <w:t>ان</w:t>
      </w:r>
      <w:proofErr w:type="spellEnd"/>
      <w:r>
        <w:rPr>
          <w:rFonts w:ascii="Traditional Arabic" w:hAnsi="Traditional Arabic" w:cs="Traditional Arabic" w:hint="cs"/>
          <w:sz w:val="28"/>
          <w:szCs w:val="28"/>
          <w:rtl/>
          <w:lang w:bidi="ar-DZ"/>
        </w:rPr>
        <w:t xml:space="preserve"> يصل هناك تطابق بين البرنامج المنفذ و بين الصورة المطبوعة، و بذلك يتكون برنامج حركي مناسب لتلك المهارة و هنا يكون تأثير التغذية الرجعية عاملا محسنا للبرنامج الحركي.</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ومتى</w:t>
      </w:r>
      <w:proofErr w:type="gramEnd"/>
      <w:r>
        <w:rPr>
          <w:rFonts w:ascii="Traditional Arabic" w:hAnsi="Traditional Arabic" w:cs="Traditional Arabic" w:hint="cs"/>
          <w:sz w:val="28"/>
          <w:szCs w:val="28"/>
          <w:rtl/>
          <w:lang w:bidi="ar-DZ"/>
        </w:rPr>
        <w:t xml:space="preserve"> ما بني البرنامج الحركي فإن الفرد المتعلم يحتاج إلى تعميم هذا البرنامج، و هذا يعني أن البرنامج يكون يشكل عام بحيث يمكن أن يوفر استجابات مشابهة.و لذلك و عند محاولة تعميم البرنامج الحركي لمهارة معينة يقوم المدرب أو المعلم بتنويع أداء المهارة و بتغيير ظروف أدائها، و كلما تدرب المتعلم على أنواع مختلفة لتنفيذ المهارة نفسها سيتكون عنده البرنامج الحركي العام.</w:t>
      </w:r>
      <w:sdt>
        <w:sdtPr>
          <w:rPr>
            <w:rFonts w:ascii="Traditional Arabic" w:hAnsi="Traditional Arabic" w:cs="Traditional Arabic" w:hint="cs"/>
            <w:sz w:val="28"/>
            <w:szCs w:val="28"/>
            <w:rtl/>
            <w:lang w:bidi="ar-DZ"/>
          </w:rPr>
          <w:id w:val="1850099"/>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يعر10 \</w:instrText>
          </w:r>
          <w:r>
            <w:rPr>
              <w:rFonts w:ascii="Traditional Arabic" w:hAnsi="Traditional Arabic" w:cs="Traditional Arabic" w:hint="cs"/>
              <w:sz w:val="28"/>
              <w:szCs w:val="28"/>
              <w:lang w:bidi="ar-DZ"/>
            </w:rPr>
            <w:instrText>p 92-93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3154EE">
            <w:rPr>
              <w:rFonts w:ascii="Traditional Arabic" w:hAnsi="Traditional Arabic" w:cs="Traditional Arabic" w:hint="cs"/>
              <w:noProof/>
              <w:sz w:val="28"/>
              <w:szCs w:val="28"/>
              <w:rtl/>
              <w:lang w:bidi="ar-DZ"/>
            </w:rPr>
            <w:t>(خيون، 2010، الصفحات 92-93)</w:t>
          </w:r>
          <w:r w:rsidR="00A828B3">
            <w:rPr>
              <w:rFonts w:ascii="Traditional Arabic" w:hAnsi="Traditional Arabic" w:cs="Traditional Arabic"/>
              <w:sz w:val="28"/>
              <w:szCs w:val="28"/>
              <w:rtl/>
              <w:lang w:bidi="ar-DZ"/>
            </w:rPr>
            <w:fldChar w:fldCharType="end"/>
          </w:r>
        </w:sdtContent>
      </w:sdt>
    </w:p>
    <w:p w:rsidR="000E09BB" w:rsidRPr="00A90FB6" w:rsidRDefault="000E09BB" w:rsidP="000E09BB">
      <w:pPr>
        <w:tabs>
          <w:tab w:val="left" w:pos="562"/>
        </w:tabs>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1-5-2.</w:t>
      </w:r>
      <w:r w:rsidRPr="00A90FB6">
        <w:rPr>
          <w:rFonts w:ascii="Traditional Arabic" w:hAnsi="Traditional Arabic" w:cs="Traditional Arabic" w:hint="cs"/>
          <w:b/>
          <w:bCs/>
          <w:sz w:val="28"/>
          <w:szCs w:val="28"/>
          <w:rtl/>
          <w:lang w:bidi="ar-DZ"/>
        </w:rPr>
        <w:t>العوامل المؤثرة في البرنامج الحركي:</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يتأثر</w:t>
      </w:r>
      <w:proofErr w:type="gramEnd"/>
      <w:r>
        <w:rPr>
          <w:rFonts w:ascii="Traditional Arabic" w:hAnsi="Traditional Arabic" w:cs="Traditional Arabic" w:hint="cs"/>
          <w:sz w:val="28"/>
          <w:szCs w:val="28"/>
          <w:rtl/>
          <w:lang w:bidi="ar-DZ"/>
        </w:rPr>
        <w:t xml:space="preserve"> البرنامج الحركي أو الخطة الحركية بعوامل عديدة و هي:</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w:t>
      </w:r>
      <w:proofErr w:type="gramStart"/>
      <w:r w:rsidRPr="00A90FB6">
        <w:rPr>
          <w:rFonts w:ascii="Traditional Arabic" w:hAnsi="Traditional Arabic" w:cs="Traditional Arabic" w:hint="cs"/>
          <w:sz w:val="28"/>
          <w:szCs w:val="28"/>
          <w:u w:val="single"/>
          <w:rtl/>
          <w:lang w:bidi="ar-DZ"/>
        </w:rPr>
        <w:t>استقبال</w:t>
      </w:r>
      <w:proofErr w:type="gramEnd"/>
      <w:r w:rsidRPr="00A90FB6">
        <w:rPr>
          <w:rFonts w:ascii="Traditional Arabic" w:hAnsi="Traditional Arabic" w:cs="Traditional Arabic" w:hint="cs"/>
          <w:sz w:val="28"/>
          <w:szCs w:val="28"/>
          <w:u w:val="single"/>
          <w:rtl/>
          <w:lang w:bidi="ar-DZ"/>
        </w:rPr>
        <w:t xml:space="preserve"> و استيعاب المعلومات</w:t>
      </w:r>
      <w:r w:rsidRPr="009320A3">
        <w:rPr>
          <w:rFonts w:ascii="Traditional Arabic" w:hAnsi="Traditional Arabic" w:cs="Traditional Arabic" w:hint="cs"/>
          <w:sz w:val="28"/>
          <w:szCs w:val="28"/>
          <w:rtl/>
          <w:lang w:bidi="ar-DZ"/>
        </w:rPr>
        <w:t>:</w:t>
      </w:r>
    </w:p>
    <w:p w:rsidR="000E09BB" w:rsidRPr="009320A3"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9320A3">
        <w:rPr>
          <w:rFonts w:ascii="Traditional Arabic" w:hAnsi="Traditional Arabic" w:cs="Traditional Arabic" w:hint="cs"/>
          <w:sz w:val="28"/>
          <w:szCs w:val="28"/>
          <w:rtl/>
          <w:lang w:bidi="ar-DZ"/>
        </w:rPr>
        <w:t>تعتمد عملية استقبال المعلومات على الحواس و بشكل رئيسي النظر عن طريق العين و السمع عن طريق الأذن لذلك فان صحتها تؤثر في عملية الاستقبال هذه كذلك بالنسبة إلى حاسة اللمس.</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إن</w:t>
      </w:r>
      <w:proofErr w:type="gramEnd"/>
      <w:r>
        <w:rPr>
          <w:rFonts w:ascii="Traditional Arabic" w:hAnsi="Traditional Arabic" w:cs="Traditional Arabic" w:hint="cs"/>
          <w:sz w:val="28"/>
          <w:szCs w:val="28"/>
          <w:rtl/>
          <w:lang w:bidi="ar-DZ"/>
        </w:rPr>
        <w:t xml:space="preserve"> هذه المستقبلات أو الحواس مهمة جدا لعملية الإدراك و هي عملية عقلية عليا تشتمل على عمليات عدة و تعتمد على الانتباه و التركيز لتعزيز تفسير هذه المعلومات و توضيحها لاختيار البرنامج الحركي المناسب.</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w:t>
      </w:r>
      <w:proofErr w:type="gramStart"/>
      <w:r w:rsidRPr="00A90FB6">
        <w:rPr>
          <w:rFonts w:ascii="Traditional Arabic" w:hAnsi="Traditional Arabic" w:cs="Traditional Arabic" w:hint="cs"/>
          <w:sz w:val="28"/>
          <w:szCs w:val="28"/>
          <w:u w:val="single"/>
          <w:rtl/>
          <w:lang w:bidi="ar-DZ"/>
        </w:rPr>
        <w:t>الخبرة</w:t>
      </w:r>
      <w:proofErr w:type="gramEnd"/>
      <w:r>
        <w:rPr>
          <w:rFonts w:ascii="Traditional Arabic" w:hAnsi="Traditional Arabic" w:cs="Traditional Arabic" w:hint="cs"/>
          <w:sz w:val="28"/>
          <w:szCs w:val="28"/>
          <w:rtl/>
          <w:lang w:bidi="ar-DZ"/>
        </w:rPr>
        <w:t>:</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تأتي الخبرة أو تراكم المعلومات عن طريق الأداء المتكرر للحركات المتعلمة أو الحركات الأخرى و خاصة الحركات القريبة في شكلها إلى الجديدة المتعلمة لذا فإن الخبرة السابقة تسهم في استرجاع الصورة الحركية المناسبة للاستجابة و هي التي تأتي في الذاكرة الطويلة الأمد نتيجة التكرار المستمر.</w:t>
      </w:r>
    </w:p>
    <w:p w:rsidR="000E09BB" w:rsidRDefault="000E09BB" w:rsidP="000E09BB">
      <w:pPr>
        <w:tabs>
          <w:tab w:val="left" w:pos="562"/>
        </w:tabs>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w:t>
      </w:r>
      <w:proofErr w:type="gramStart"/>
      <w:r w:rsidRPr="00A90FB6">
        <w:rPr>
          <w:rFonts w:ascii="Traditional Arabic" w:hAnsi="Traditional Arabic" w:cs="Traditional Arabic" w:hint="cs"/>
          <w:sz w:val="28"/>
          <w:szCs w:val="28"/>
          <w:u w:val="single"/>
          <w:rtl/>
          <w:lang w:bidi="ar-DZ"/>
        </w:rPr>
        <w:t>الذاكرة</w:t>
      </w:r>
      <w:proofErr w:type="gramEnd"/>
      <w:r w:rsidRPr="00A90FB6">
        <w:rPr>
          <w:rFonts w:ascii="Traditional Arabic" w:hAnsi="Traditional Arabic" w:cs="Traditional Arabic" w:hint="cs"/>
          <w:sz w:val="28"/>
          <w:szCs w:val="28"/>
          <w:u w:val="single"/>
          <w:rtl/>
          <w:lang w:bidi="ar-DZ"/>
        </w:rPr>
        <w:t xml:space="preserve"> الحركية</w:t>
      </w:r>
      <w:r>
        <w:rPr>
          <w:rFonts w:ascii="Traditional Arabic" w:hAnsi="Traditional Arabic" w:cs="Traditional Arabic" w:hint="cs"/>
          <w:sz w:val="28"/>
          <w:szCs w:val="28"/>
          <w:rtl/>
          <w:lang w:bidi="ar-DZ"/>
        </w:rPr>
        <w:t>:</w:t>
      </w:r>
    </w:p>
    <w:p w:rsidR="0087433F" w:rsidRDefault="000E09BB" w:rsidP="000E09BB">
      <w:pPr>
        <w:bidi/>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و هي الأساس في التغذية الراجعة لأنها تخزن المعلومات التي يتم استدعائها عند وضع البرنامج الحركي لذا فغن الرياضي الجيد لديه القدرة على خزن المعلومات و هي أما أن تكون في الذاكرة قصيرة أو طويلة الأمد و كلما تحولت المعلومات إلى الذاكرة الطويلة كلما كان استدعائها سهلا.</w:t>
      </w:r>
      <w:sdt>
        <w:sdtPr>
          <w:rPr>
            <w:rFonts w:ascii="Traditional Arabic" w:hAnsi="Traditional Arabic" w:cs="Traditional Arabic" w:hint="cs"/>
            <w:sz w:val="28"/>
            <w:szCs w:val="28"/>
            <w:rtl/>
            <w:lang w:bidi="ar-DZ"/>
          </w:rPr>
          <w:id w:val="1850102"/>
          <w:citation/>
        </w:sdtPr>
        <w:sdtContent>
          <w:r w:rsidR="00A828B3">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الل15 \</w:instrText>
          </w:r>
          <w:r>
            <w:rPr>
              <w:rFonts w:ascii="Traditional Arabic" w:hAnsi="Traditional Arabic" w:cs="Traditional Arabic" w:hint="cs"/>
              <w:sz w:val="28"/>
              <w:szCs w:val="28"/>
              <w:lang w:bidi="ar-DZ"/>
            </w:rPr>
            <w:instrText>p 168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A828B3">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A90FB6">
            <w:rPr>
              <w:rFonts w:ascii="Traditional Arabic" w:hAnsi="Traditional Arabic" w:cs="Traditional Arabic" w:hint="cs"/>
              <w:noProof/>
              <w:sz w:val="28"/>
              <w:szCs w:val="28"/>
              <w:rtl/>
              <w:lang w:bidi="ar-DZ"/>
            </w:rPr>
            <w:t>(سعدالله ف.، 2015، صفحة 168)</w:t>
          </w:r>
          <w:r w:rsidR="00A828B3">
            <w:rPr>
              <w:rFonts w:ascii="Traditional Arabic" w:hAnsi="Traditional Arabic" w:cs="Traditional Arabic"/>
              <w:sz w:val="28"/>
              <w:szCs w:val="28"/>
              <w:rtl/>
              <w:lang w:bidi="ar-DZ"/>
            </w:rPr>
            <w:fldChar w:fldCharType="end"/>
          </w:r>
        </w:sdtContent>
      </w:sdt>
    </w:p>
    <w:p w:rsidR="00A64B44" w:rsidRDefault="00A64B44" w:rsidP="00A64B44">
      <w:pPr>
        <w:bidi/>
        <w:rPr>
          <w:rFonts w:ascii="Traditional Arabic" w:hAnsi="Traditional Arabic" w:cs="Traditional Arabic" w:hint="cs"/>
          <w:sz w:val="28"/>
          <w:szCs w:val="28"/>
          <w:rtl/>
          <w:lang w:bidi="ar-DZ"/>
        </w:rPr>
      </w:pPr>
    </w:p>
    <w:p w:rsidR="00A64B44" w:rsidRDefault="00A64B44" w:rsidP="00A64B44">
      <w:pPr>
        <w:bidi/>
        <w:rPr>
          <w:rFonts w:ascii="Traditional Arabic" w:hAnsi="Traditional Arabic" w:cs="Traditional Arabic" w:hint="cs"/>
          <w:sz w:val="28"/>
          <w:szCs w:val="28"/>
          <w:rtl/>
          <w:lang w:bidi="ar-DZ"/>
        </w:rPr>
      </w:pPr>
    </w:p>
    <w:p w:rsidR="00A64B44" w:rsidRDefault="00A64B44" w:rsidP="00A64B44">
      <w:pPr>
        <w:bidi/>
        <w:rPr>
          <w:rFonts w:ascii="Traditional Arabic" w:hAnsi="Traditional Arabic" w:cs="Traditional Arabic" w:hint="cs"/>
          <w:sz w:val="28"/>
          <w:szCs w:val="28"/>
          <w:rtl/>
          <w:lang w:bidi="ar-DZ"/>
        </w:rPr>
      </w:pPr>
    </w:p>
    <w:p w:rsidR="00A64B44" w:rsidRDefault="00A64B44" w:rsidP="00A64B44">
      <w:pPr>
        <w:bidi/>
        <w:rPr>
          <w:rFonts w:ascii="Traditional Arabic" w:hAnsi="Traditional Arabic" w:cs="Traditional Arabic" w:hint="cs"/>
          <w:sz w:val="28"/>
          <w:szCs w:val="28"/>
          <w:rtl/>
          <w:lang w:bidi="ar-DZ"/>
        </w:rPr>
      </w:pPr>
    </w:p>
    <w:p w:rsidR="00A64B44" w:rsidRDefault="00A64B44" w:rsidP="00A64B44">
      <w:pPr>
        <w:bidi/>
        <w:rPr>
          <w:rFonts w:ascii="Traditional Arabic" w:hAnsi="Traditional Arabic" w:cs="Traditional Arabic" w:hint="cs"/>
          <w:sz w:val="28"/>
          <w:szCs w:val="28"/>
          <w:rtl/>
          <w:lang w:bidi="ar-DZ"/>
        </w:rPr>
      </w:pPr>
    </w:p>
    <w:p w:rsidR="00A64B44" w:rsidRDefault="00A64B44" w:rsidP="00A64B44">
      <w:pPr>
        <w:bidi/>
        <w:rPr>
          <w:rFonts w:ascii="Traditional Arabic" w:hAnsi="Traditional Arabic" w:cs="Traditional Arabic" w:hint="cs"/>
          <w:b/>
          <w:bCs/>
          <w:sz w:val="28"/>
          <w:szCs w:val="28"/>
          <w:rtl/>
          <w:lang w:bidi="ar-DZ"/>
        </w:rPr>
      </w:pPr>
      <w:proofErr w:type="gramStart"/>
      <w:r w:rsidRPr="00A64B44">
        <w:rPr>
          <w:rFonts w:ascii="Traditional Arabic" w:hAnsi="Traditional Arabic" w:cs="Traditional Arabic" w:hint="cs"/>
          <w:b/>
          <w:bCs/>
          <w:sz w:val="28"/>
          <w:szCs w:val="28"/>
          <w:rtl/>
          <w:lang w:bidi="ar-DZ"/>
        </w:rPr>
        <w:lastRenderedPageBreak/>
        <w:t>المراجع</w:t>
      </w:r>
      <w:proofErr w:type="gramEnd"/>
      <w:r w:rsidRPr="00A64B44">
        <w:rPr>
          <w:rFonts w:ascii="Traditional Arabic" w:hAnsi="Traditional Arabic" w:cs="Traditional Arabic" w:hint="cs"/>
          <w:b/>
          <w:bCs/>
          <w:sz w:val="28"/>
          <w:szCs w:val="28"/>
          <w:rtl/>
          <w:lang w:bidi="ar-DZ"/>
        </w:rPr>
        <w:t>:</w:t>
      </w:r>
    </w:p>
    <w:p w:rsidR="00A64B44" w:rsidRPr="00A64B44" w:rsidRDefault="00A64B44" w:rsidP="00A64B44">
      <w:pPr>
        <w:pStyle w:val="Bibliographie"/>
        <w:bidi/>
        <w:rPr>
          <w:noProof/>
          <w:sz w:val="28"/>
          <w:szCs w:val="28"/>
        </w:rPr>
      </w:pPr>
      <w:r w:rsidRPr="00A64B44">
        <w:rPr>
          <w:rFonts w:ascii="Traditional Arabic" w:hAnsi="Traditional Arabic" w:cs="Traditional Arabic" w:hint="cs"/>
          <w:b/>
          <w:bCs/>
          <w:sz w:val="28"/>
          <w:szCs w:val="28"/>
          <w:rtl/>
          <w:lang w:bidi="ar-DZ"/>
        </w:rPr>
        <w:t>*</w:t>
      </w:r>
      <w:r w:rsidRPr="00A64B44">
        <w:rPr>
          <w:rFonts w:ascii="Traditional Arabic" w:hAnsi="Traditional Arabic" w:cs="Traditional Arabic"/>
          <w:b/>
          <w:bCs/>
          <w:sz w:val="28"/>
          <w:szCs w:val="28"/>
          <w:rtl/>
          <w:lang w:bidi="ar-DZ"/>
        </w:rPr>
        <w:fldChar w:fldCharType="begin"/>
      </w:r>
      <w:r w:rsidRPr="00A64B44">
        <w:rPr>
          <w:rFonts w:ascii="Traditional Arabic" w:hAnsi="Traditional Arabic" w:cs="Traditional Arabic"/>
          <w:b/>
          <w:bCs/>
          <w:sz w:val="28"/>
          <w:szCs w:val="28"/>
          <w:lang w:bidi="ar-DZ"/>
        </w:rPr>
        <w:instrText xml:space="preserve"> BIBLIOGRAPHY  \l 1036 </w:instrText>
      </w:r>
      <w:r w:rsidRPr="00A64B44">
        <w:rPr>
          <w:rFonts w:ascii="Traditional Arabic" w:hAnsi="Traditional Arabic" w:cs="Traditional Arabic"/>
          <w:b/>
          <w:bCs/>
          <w:sz w:val="28"/>
          <w:szCs w:val="28"/>
          <w:rtl/>
          <w:lang w:bidi="ar-DZ"/>
        </w:rPr>
        <w:fldChar w:fldCharType="separate"/>
      </w:r>
      <w:r w:rsidRPr="00A64B44">
        <w:rPr>
          <w:noProof/>
          <w:sz w:val="28"/>
          <w:szCs w:val="28"/>
          <w:rtl/>
        </w:rPr>
        <w:t>الدليمي</w:t>
      </w:r>
      <w:r w:rsidRPr="00A64B44">
        <w:rPr>
          <w:noProof/>
          <w:sz w:val="28"/>
          <w:szCs w:val="28"/>
        </w:rPr>
        <w:t xml:space="preserve"> </w:t>
      </w:r>
      <w:r w:rsidRPr="00A64B44">
        <w:rPr>
          <w:rFonts w:hint="cs"/>
          <w:noProof/>
          <w:sz w:val="28"/>
          <w:szCs w:val="28"/>
          <w:rtl/>
          <w:lang w:bidi="ar-DZ"/>
        </w:rPr>
        <w:t>ناهد عبد زيد</w:t>
      </w:r>
      <w:r w:rsidRPr="00A64B44">
        <w:rPr>
          <w:noProof/>
          <w:sz w:val="28"/>
          <w:szCs w:val="28"/>
        </w:rPr>
        <w:t xml:space="preserve"> </w:t>
      </w:r>
      <w:r w:rsidRPr="00A64B44">
        <w:rPr>
          <w:rFonts w:hint="cs"/>
          <w:noProof/>
          <w:sz w:val="28"/>
          <w:szCs w:val="28"/>
          <w:rtl/>
        </w:rPr>
        <w:t>(</w:t>
      </w:r>
      <w:r w:rsidRPr="00A64B44">
        <w:rPr>
          <w:noProof/>
          <w:sz w:val="28"/>
          <w:szCs w:val="28"/>
          <w:rtl/>
        </w:rPr>
        <w:t>بدون سن</w:t>
      </w:r>
      <w:r w:rsidRPr="00A64B44">
        <w:rPr>
          <w:rFonts w:hint="cs"/>
          <w:noProof/>
          <w:sz w:val="28"/>
          <w:szCs w:val="28"/>
          <w:rtl/>
        </w:rPr>
        <w:t>ة)</w:t>
      </w:r>
      <w:r w:rsidRPr="00A64B44">
        <w:rPr>
          <w:noProof/>
          <w:sz w:val="28"/>
          <w:szCs w:val="28"/>
        </w:rPr>
        <w:t xml:space="preserve">). </w:t>
      </w:r>
      <w:r w:rsidRPr="00A64B44">
        <w:rPr>
          <w:i/>
          <w:iCs/>
          <w:noProof/>
          <w:sz w:val="28"/>
          <w:szCs w:val="28"/>
          <w:rtl/>
        </w:rPr>
        <w:t>أساليب في التعلم الحركي</w:t>
      </w:r>
      <w:r w:rsidRPr="00A64B44">
        <w:rPr>
          <w:i/>
          <w:iCs/>
          <w:noProof/>
          <w:sz w:val="28"/>
          <w:szCs w:val="28"/>
        </w:rPr>
        <w:t>.</w:t>
      </w:r>
      <w:r w:rsidRPr="00A64B44">
        <w:rPr>
          <w:noProof/>
          <w:sz w:val="28"/>
          <w:szCs w:val="28"/>
        </w:rPr>
        <w:t xml:space="preserve"> </w:t>
      </w:r>
      <w:r w:rsidRPr="00A64B44">
        <w:rPr>
          <w:noProof/>
          <w:sz w:val="28"/>
          <w:szCs w:val="28"/>
          <w:rtl/>
        </w:rPr>
        <w:t>دار الكاتب العلمية</w:t>
      </w:r>
      <w:r w:rsidRPr="00A64B44">
        <w:rPr>
          <w:noProof/>
          <w:sz w:val="28"/>
          <w:szCs w:val="28"/>
        </w:rPr>
        <w:t>.</w:t>
      </w:r>
    </w:p>
    <w:p w:rsidR="00A64B44" w:rsidRPr="00A64B44" w:rsidRDefault="00A64B44" w:rsidP="00A64B44">
      <w:pPr>
        <w:pStyle w:val="Bibliographie"/>
        <w:bidi/>
        <w:rPr>
          <w:noProof/>
          <w:sz w:val="28"/>
          <w:szCs w:val="28"/>
          <w:lang w:bidi="ar-DZ"/>
        </w:rPr>
      </w:pPr>
      <w:r w:rsidRPr="00A64B44">
        <w:rPr>
          <w:rFonts w:hint="cs"/>
          <w:noProof/>
          <w:sz w:val="28"/>
          <w:szCs w:val="28"/>
          <w:rtl/>
          <w:lang w:bidi="ar-DZ"/>
        </w:rPr>
        <w:t xml:space="preserve">*طلحة حسين حسام الدين ،محمد فوزي عبد الشكور و محمد السيد حلمي. (2006). </w:t>
      </w:r>
      <w:r w:rsidRPr="00A64B44">
        <w:rPr>
          <w:rFonts w:hint="cs"/>
          <w:i/>
          <w:iCs/>
          <w:noProof/>
          <w:sz w:val="28"/>
          <w:szCs w:val="28"/>
          <w:rtl/>
          <w:lang w:bidi="ar-DZ"/>
        </w:rPr>
        <w:t>التعلم و التحكم الحركي (مبادئ -نظريات-تطبيقات).</w:t>
      </w:r>
      <w:r w:rsidRPr="00A64B44">
        <w:rPr>
          <w:rFonts w:hint="cs"/>
          <w:noProof/>
          <w:sz w:val="28"/>
          <w:szCs w:val="28"/>
          <w:rtl/>
          <w:lang w:bidi="ar-DZ"/>
        </w:rPr>
        <w:t xml:space="preserve"> الطبعة الاولى ،القاهرة: مركز الكتاب للنشر.</w:t>
      </w:r>
    </w:p>
    <w:p w:rsidR="00A64B44" w:rsidRPr="00A64B44" w:rsidRDefault="00A64B44" w:rsidP="00A64B44">
      <w:pPr>
        <w:pStyle w:val="Bibliographie"/>
        <w:bidi/>
        <w:rPr>
          <w:rFonts w:hint="cs"/>
          <w:noProof/>
          <w:sz w:val="28"/>
          <w:szCs w:val="28"/>
          <w:rtl/>
        </w:rPr>
      </w:pPr>
      <w:r w:rsidRPr="00A64B44">
        <w:rPr>
          <w:rFonts w:hint="cs"/>
          <w:noProof/>
          <w:sz w:val="28"/>
          <w:szCs w:val="28"/>
          <w:rtl/>
        </w:rPr>
        <w:t>*</w:t>
      </w:r>
      <w:r w:rsidRPr="00A64B44">
        <w:rPr>
          <w:noProof/>
          <w:sz w:val="28"/>
          <w:szCs w:val="28"/>
          <w:rtl/>
        </w:rPr>
        <w:t>عزيز</w:t>
      </w:r>
      <w:r w:rsidRPr="00A64B44">
        <w:rPr>
          <w:rFonts w:hint="cs"/>
          <w:noProof/>
          <w:sz w:val="28"/>
          <w:szCs w:val="28"/>
          <w:rtl/>
        </w:rPr>
        <w:t>فاضل حسين</w:t>
      </w:r>
      <w:r w:rsidRPr="00A64B44">
        <w:rPr>
          <w:noProof/>
          <w:sz w:val="28"/>
          <w:szCs w:val="28"/>
        </w:rPr>
        <w:t xml:space="preserve">. (2015). </w:t>
      </w:r>
      <w:r w:rsidRPr="00A64B44">
        <w:rPr>
          <w:i/>
          <w:iCs/>
          <w:noProof/>
          <w:sz w:val="28"/>
          <w:szCs w:val="28"/>
          <w:rtl/>
        </w:rPr>
        <w:t>التربية الرياضية الحديثة</w:t>
      </w:r>
      <w:r w:rsidRPr="00A64B44">
        <w:rPr>
          <w:i/>
          <w:iCs/>
          <w:noProof/>
          <w:sz w:val="28"/>
          <w:szCs w:val="28"/>
        </w:rPr>
        <w:t>.</w:t>
      </w:r>
      <w:r w:rsidRPr="00A64B44">
        <w:rPr>
          <w:noProof/>
          <w:sz w:val="28"/>
          <w:szCs w:val="28"/>
        </w:rPr>
        <w:t xml:space="preserve"> </w:t>
      </w:r>
      <w:r w:rsidRPr="00A64B44">
        <w:rPr>
          <w:noProof/>
          <w:sz w:val="28"/>
          <w:szCs w:val="28"/>
          <w:rtl/>
        </w:rPr>
        <w:t>الطبعة الاولى، عمان</w:t>
      </w:r>
      <w:r w:rsidRPr="00A64B44">
        <w:rPr>
          <w:noProof/>
          <w:sz w:val="28"/>
          <w:szCs w:val="28"/>
        </w:rPr>
        <w:t xml:space="preserve">: </w:t>
      </w:r>
      <w:r w:rsidRPr="00A64B44">
        <w:rPr>
          <w:noProof/>
          <w:sz w:val="28"/>
          <w:szCs w:val="28"/>
          <w:rtl/>
        </w:rPr>
        <w:t>الجنادرية للنشر و التوزيع</w:t>
      </w:r>
      <w:r w:rsidRPr="00A64B44">
        <w:rPr>
          <w:noProof/>
          <w:sz w:val="28"/>
          <w:szCs w:val="28"/>
        </w:rPr>
        <w:t>.</w:t>
      </w:r>
    </w:p>
    <w:p w:rsidR="00A64B44" w:rsidRPr="00A64B44" w:rsidRDefault="00A64B44" w:rsidP="00A64B44">
      <w:pPr>
        <w:pStyle w:val="Bibliographie"/>
        <w:bidi/>
        <w:rPr>
          <w:noProof/>
          <w:sz w:val="28"/>
          <w:szCs w:val="28"/>
          <w:lang w:bidi="ar-DZ"/>
        </w:rPr>
      </w:pPr>
      <w:r>
        <w:rPr>
          <w:rFonts w:hint="cs"/>
          <w:noProof/>
          <w:sz w:val="28"/>
          <w:szCs w:val="28"/>
          <w:rtl/>
          <w:lang w:bidi="ar-DZ"/>
        </w:rPr>
        <w:t>*</w:t>
      </w:r>
      <w:r w:rsidRPr="00A64B44">
        <w:rPr>
          <w:rFonts w:hint="cs"/>
          <w:noProof/>
          <w:sz w:val="28"/>
          <w:szCs w:val="28"/>
          <w:rtl/>
          <w:lang w:bidi="ar-DZ"/>
        </w:rPr>
        <w:t xml:space="preserve">فرات جبار سعدالله. (2015). </w:t>
      </w:r>
      <w:r w:rsidRPr="00A64B44">
        <w:rPr>
          <w:rFonts w:hint="cs"/>
          <w:i/>
          <w:iCs/>
          <w:noProof/>
          <w:sz w:val="28"/>
          <w:szCs w:val="28"/>
          <w:rtl/>
          <w:lang w:bidi="ar-DZ"/>
        </w:rPr>
        <w:t>اساسيات التعلم الحركي.</w:t>
      </w:r>
      <w:r w:rsidRPr="00A64B44">
        <w:rPr>
          <w:rFonts w:hint="cs"/>
          <w:noProof/>
          <w:sz w:val="28"/>
          <w:szCs w:val="28"/>
          <w:rtl/>
          <w:lang w:bidi="ar-DZ"/>
        </w:rPr>
        <w:t xml:space="preserve"> عمان: الطلعة الاولى ، دار الرضوان للنشر و التوزيع.</w:t>
      </w:r>
    </w:p>
    <w:p w:rsidR="00A64B44" w:rsidRPr="00A64B44" w:rsidRDefault="00A64B44" w:rsidP="00A64B44">
      <w:pPr>
        <w:pStyle w:val="Bibliographie"/>
        <w:bidi/>
        <w:rPr>
          <w:rFonts w:hint="cs"/>
          <w:noProof/>
          <w:sz w:val="28"/>
          <w:szCs w:val="28"/>
          <w:rtl/>
          <w:lang w:bidi="ar-DZ"/>
        </w:rPr>
      </w:pPr>
      <w:r>
        <w:rPr>
          <w:rFonts w:hint="cs"/>
          <w:noProof/>
          <w:sz w:val="28"/>
          <w:szCs w:val="28"/>
          <w:rtl/>
          <w:lang w:bidi="ar-DZ"/>
        </w:rPr>
        <w:t>*</w:t>
      </w:r>
      <w:r w:rsidRPr="00A64B44">
        <w:rPr>
          <w:rFonts w:hint="cs"/>
          <w:noProof/>
          <w:sz w:val="28"/>
          <w:szCs w:val="28"/>
          <w:rtl/>
          <w:lang w:bidi="ar-DZ"/>
        </w:rPr>
        <w:t xml:space="preserve">وجيه محجوب. (2001). </w:t>
      </w:r>
      <w:r w:rsidRPr="00A64B44">
        <w:rPr>
          <w:rFonts w:hint="cs"/>
          <w:i/>
          <w:iCs/>
          <w:noProof/>
          <w:sz w:val="28"/>
          <w:szCs w:val="28"/>
          <w:rtl/>
          <w:lang w:bidi="ar-DZ"/>
        </w:rPr>
        <w:t>نظريات التعلم و التطور الحركي.</w:t>
      </w:r>
      <w:r w:rsidRPr="00A64B44">
        <w:rPr>
          <w:rFonts w:hint="cs"/>
          <w:noProof/>
          <w:sz w:val="28"/>
          <w:szCs w:val="28"/>
          <w:rtl/>
          <w:lang w:bidi="ar-DZ"/>
        </w:rPr>
        <w:t xml:space="preserve"> الطبعة الأولى ، عمان: دار وائل للطباعة و النشر.</w:t>
      </w:r>
    </w:p>
    <w:p w:rsidR="00A64B44" w:rsidRPr="00A64B44" w:rsidRDefault="00A64B44" w:rsidP="00A64B44">
      <w:pPr>
        <w:pStyle w:val="Bibliographie"/>
        <w:bidi/>
        <w:rPr>
          <w:rFonts w:hint="cs"/>
          <w:noProof/>
          <w:sz w:val="28"/>
          <w:szCs w:val="28"/>
          <w:rtl/>
          <w:lang w:bidi="ar-DZ"/>
        </w:rPr>
      </w:pPr>
      <w:r>
        <w:rPr>
          <w:rFonts w:hint="cs"/>
          <w:noProof/>
          <w:sz w:val="28"/>
          <w:szCs w:val="28"/>
          <w:rtl/>
          <w:lang w:bidi="ar-DZ"/>
        </w:rPr>
        <w:t>*</w:t>
      </w:r>
      <w:r w:rsidRPr="00A64B44">
        <w:rPr>
          <w:rFonts w:hint="cs"/>
          <w:noProof/>
          <w:sz w:val="28"/>
          <w:szCs w:val="28"/>
          <w:rtl/>
          <w:lang w:bidi="ar-DZ"/>
        </w:rPr>
        <w:t xml:space="preserve">يعرب خيون. (2010). </w:t>
      </w:r>
      <w:r w:rsidRPr="00A64B44">
        <w:rPr>
          <w:rFonts w:hint="cs"/>
          <w:i/>
          <w:iCs/>
          <w:noProof/>
          <w:sz w:val="28"/>
          <w:szCs w:val="28"/>
          <w:rtl/>
          <w:lang w:bidi="ar-DZ"/>
        </w:rPr>
        <w:t>التعلم الحركي بين المبدأ و التطبيق.</w:t>
      </w:r>
      <w:r w:rsidRPr="00A64B44">
        <w:rPr>
          <w:rFonts w:hint="cs"/>
          <w:noProof/>
          <w:sz w:val="28"/>
          <w:szCs w:val="28"/>
          <w:rtl/>
          <w:lang w:bidi="ar-DZ"/>
        </w:rPr>
        <w:t xml:space="preserve"> الطبعة الثانية،بغداد: دار الكتب و الوثائق.</w:t>
      </w:r>
    </w:p>
    <w:p w:rsidR="00A64B44" w:rsidRPr="008D794E" w:rsidRDefault="00A64B44" w:rsidP="00A64B44">
      <w:pPr>
        <w:bidi/>
      </w:pPr>
      <w:r w:rsidRPr="00A64B44">
        <w:rPr>
          <w:rFonts w:ascii="Traditional Arabic" w:hAnsi="Traditional Arabic" w:cs="Traditional Arabic"/>
          <w:b/>
          <w:bCs/>
          <w:sz w:val="28"/>
          <w:szCs w:val="28"/>
          <w:rtl/>
          <w:lang w:bidi="ar-DZ"/>
        </w:rPr>
        <w:fldChar w:fldCharType="end"/>
      </w:r>
    </w:p>
    <w:p w:rsidR="00A64B44" w:rsidRPr="00A64B44" w:rsidRDefault="00A64B44" w:rsidP="00A64B44">
      <w:pPr>
        <w:bidi/>
        <w:rPr>
          <w:b/>
          <w:bCs/>
        </w:rPr>
      </w:pPr>
    </w:p>
    <w:sectPr w:rsidR="00A64B44" w:rsidRPr="00A64B44" w:rsidSect="00A828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0E09BB"/>
    <w:rsid w:val="000E09BB"/>
    <w:rsid w:val="0087433F"/>
    <w:rsid w:val="00A64B44"/>
    <w:rsid w:val="00A828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E09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09BB"/>
    <w:rPr>
      <w:rFonts w:ascii="Tahoma" w:hAnsi="Tahoma" w:cs="Tahoma"/>
      <w:sz w:val="16"/>
      <w:szCs w:val="16"/>
    </w:rPr>
  </w:style>
  <w:style w:type="paragraph" w:styleId="Bibliographie">
    <w:name w:val="Bibliography"/>
    <w:basedOn w:val="Normal"/>
    <w:next w:val="Normal"/>
    <w:uiPriority w:val="37"/>
    <w:unhideWhenUsed/>
    <w:rsid w:val="00A64B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فاض15</b:Tag>
    <b:SourceType>Book</b:SourceType>
    <b:Guid>{996F870E-63DA-4BFF-85D2-31BF0C3E1695}</b:Guid>
    <b:LCID>0</b:LCID>
    <b:Author>
      <b:Author>
        <b:NameList>
          <b:Person>
            <b:Last>عزيز</b:Last>
            <b:First>فاضل</b:First>
            <b:Middle>حسن</b:Middle>
          </b:Person>
        </b:NameList>
      </b:Author>
    </b:Author>
    <b:Title>التربية الرياضية الحديثة</b:Title>
    <b:Year>2015</b:Year>
    <b:City>الطبعة الاولى، عمان</b:City>
    <b:Publisher>الجنادرية للنشر و التوزيع</b:Publisher>
    <b:RefOrder>30</b:RefOrder>
  </b:Source>
  <b:Source>
    <b:Tag>طلح06</b:Tag>
    <b:SourceType>Book</b:SourceType>
    <b:Guid>{930A67E5-6C60-44D6-889A-59F3578B6B1D}</b:Guid>
    <b:LCID>5121</b:LCID>
    <b:Author>
      <b:Author>
        <b:NameList>
          <b:Person>
            <b:Last>حلمي</b:Last>
            <b:First>طلحة</b:First>
            <b:Middle>حسين حسام الدين ،محمد فوزي عبد الشكور و محمد السيد</b:Middle>
          </b:Person>
        </b:NameList>
      </b:Author>
    </b:Author>
    <b:Title>التعلم و التحكم الحركي (مبادئ -نظريات-تطبيقات)</b:Title>
    <b:Year>2006</b:Year>
    <b:City>الطبعة الاولى ،القاهرة</b:City>
    <b:Publisher>مركز الكتاب للنشر</b:Publisher>
    <b:RefOrder>1</b:RefOrder>
  </b:Source>
  <b:Source>
    <b:Tag>وجي011</b:Tag>
    <b:SourceType>Book</b:SourceType>
    <b:Guid>{73EF62BA-20E8-435B-B0DA-A3B78BF47A68}</b:Guid>
    <b:LCID>5121</b:LCID>
    <b:Author>
      <b:Author>
        <b:NameList>
          <b:Person>
            <b:Last>محجوب</b:Last>
            <b:First>وجيه</b:First>
          </b:Person>
        </b:NameList>
      </b:Author>
    </b:Author>
    <b:Year>2001</b:Year>
    <b:City>الطبعة الأولى ، عمان</b:City>
    <b:Publisher>دار وائل للطباعة و النشر</b:Publisher>
    <b:Title>نظريات التعلم و التطور الحركي</b:Title>
    <b:RefOrder>13</b:RefOrder>
  </b:Source>
  <b:Source>
    <b:Tag>ناهنة</b:Tag>
    <b:SourceType>Book</b:SourceType>
    <b:Guid>{68EC26AE-E60C-446F-AE08-E11B5B543FC8}</b:Guid>
    <b:LCID>0</b:LCID>
    <b:Author>
      <b:Author>
        <b:NameList>
          <b:Person>
            <b:Last>الدليمي</b:Last>
            <b:First>ناهدة</b:First>
            <b:Middle>عبد زيد</b:Middle>
          </b:Person>
        </b:NameList>
      </b:Author>
    </b:Author>
    <b:Title>أساليب في التعلم الحركي</b:Title>
    <b:Year>بدون سنة</b:Year>
    <b:Publisher>دار الكاتب العلمية</b:Publisher>
    <b:RefOrder>31</b:RefOrder>
  </b:Source>
  <b:Source>
    <b:Tag>يعر10</b:Tag>
    <b:SourceType>Book</b:SourceType>
    <b:Guid>{7E9467A1-115B-4541-881E-0594B7746349}</b:Guid>
    <b:LCID>5121</b:LCID>
    <b:Author>
      <b:Author>
        <b:NameList>
          <b:Person>
            <b:Last>خيون</b:Last>
            <b:First>يعرب</b:First>
          </b:Person>
        </b:NameList>
      </b:Author>
    </b:Author>
    <b:Title>التعلم الحركي بين المبدأ و التطبيق</b:Title>
    <b:Year>2010</b:Year>
    <b:City>الطبعة الثانية،بغداد</b:City>
    <b:Publisher>دار الكتب و الوثائق</b:Publisher>
    <b:RefOrder>32</b:RefOrder>
  </b:Source>
  <b:Source>
    <b:Tag>الل15</b:Tag>
    <b:SourceType>Book</b:SourceType>
    <b:Guid>{09AF67CA-CF91-437F-B8AE-CC07D7600F53}</b:Guid>
    <b:LCID>5121</b:LCID>
    <b:Author>
      <b:Author>
        <b:NameList>
          <b:Person>
            <b:Last>سعدالله</b:Last>
            <b:First>فرات</b:First>
            <b:Middle>جبار</b:Middle>
          </b:Person>
        </b:NameList>
      </b:Author>
    </b:Author>
    <b:Title>اساسيات التعلم الحركي</b:Title>
    <b:Year>2015</b:Year>
    <b:City>عمان</b:City>
    <b:Publisher>الطلعة الاولى ، دار الرضوان للنشر و التوزيع</b:Publisher>
    <b:RefOrder>25</b:RefOrder>
  </b:Source>
</b:Sources>
</file>

<file path=customXml/itemProps1.xml><?xml version="1.0" encoding="utf-8"?>
<ds:datastoreItem xmlns:ds="http://schemas.openxmlformats.org/officeDocument/2006/customXml" ds:itemID="{491B20DE-A845-4DC9-B998-D6C429E4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2044</Words>
  <Characters>11246</Characters>
  <Application>Microsoft Office Word</Application>
  <DocSecurity>0</DocSecurity>
  <Lines>93</Lines>
  <Paragraphs>26</Paragraphs>
  <ScaleCrop>false</ScaleCrop>
  <Company/>
  <LinksUpToDate>false</LinksUpToDate>
  <CharactersWithSpaces>13264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cibtechnologie</dc:creator>
  <cp:keywords/>
  <dc:description/>
  <cp:lastModifiedBy>cibtechnologie</cp:lastModifiedBy>
  <cp:revision>3</cp:revision>
  <dcterms:created xsi:type="dcterms:W3CDTF">2020-12-16T19:13:00Z</dcterms:created>
  <dcterms:modified xsi:type="dcterms:W3CDTF">2025-02-21T21:15:00Z</dcterms:modified>
</cp:coreProperties>
</file>